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55" w:rsidRDefault="00B700FC" w:rsidP="00F72DFA">
      <w:pPr>
        <w:pStyle w:val="a3"/>
        <w:spacing w:line="322" w:lineRule="exact"/>
        <w:ind w:left="545" w:right="440"/>
        <w:jc w:val="center"/>
        <w:outlineLvl w:val="0"/>
      </w:pPr>
      <w:bookmarkStart w:id="0" w:name="_GoBack"/>
      <w:bookmarkEnd w:id="0"/>
      <w:r>
        <w:t>Форма</w:t>
      </w:r>
      <w:r>
        <w:rPr>
          <w:spacing w:val="-3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практики</w:t>
      </w:r>
    </w:p>
    <w:p w:rsidR="00FD1A55" w:rsidRDefault="00B700FC">
      <w:pPr>
        <w:pStyle w:val="a3"/>
        <w:spacing w:line="322" w:lineRule="exact"/>
        <w:ind w:left="540" w:right="441"/>
        <w:jc w:val="center"/>
      </w:pPr>
      <w:r>
        <w:t>организации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обучающихся</w:t>
      </w:r>
    </w:p>
    <w:p w:rsidR="00FD1A55" w:rsidRDefault="00B700FC">
      <w:pPr>
        <w:pStyle w:val="a3"/>
        <w:ind w:left="545" w:right="441"/>
        <w:jc w:val="center"/>
      </w:pPr>
      <w:r>
        <w:t>из</w:t>
      </w:r>
      <w:r>
        <w:rPr>
          <w:spacing w:val="-3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(ветеранов)</w:t>
      </w:r>
      <w:r>
        <w:rPr>
          <w:spacing w:val="-3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операции</w:t>
      </w:r>
      <w:r>
        <w:rPr>
          <w:spacing w:val="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СВО)</w:t>
      </w:r>
    </w:p>
    <w:p w:rsidR="00FD1A55" w:rsidRDefault="00FD1A55">
      <w:pPr>
        <w:spacing w:before="8" w:after="1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124"/>
        <w:gridCol w:w="15"/>
        <w:gridCol w:w="5223"/>
        <w:gridCol w:w="15"/>
      </w:tblGrid>
      <w:tr w:rsidR="00FD1A55" w:rsidTr="00E92E72">
        <w:trPr>
          <w:trHeight w:val="520"/>
        </w:trPr>
        <w:tc>
          <w:tcPr>
            <w:tcW w:w="10258" w:type="dxa"/>
            <w:gridSpan w:val="5"/>
          </w:tcPr>
          <w:p w:rsidR="00FD1A55" w:rsidRDefault="00B700FC">
            <w:pPr>
              <w:pStyle w:val="TableParagraph"/>
              <w:ind w:left="3613" w:right="359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FD1A55" w:rsidTr="00E92E72">
        <w:trPr>
          <w:trHeight w:val="1026"/>
        </w:trPr>
        <w:tc>
          <w:tcPr>
            <w:tcW w:w="5020" w:type="dxa"/>
            <w:gridSpan w:val="3"/>
          </w:tcPr>
          <w:p w:rsidR="00FD1A55" w:rsidRDefault="00B70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38" w:type="dxa"/>
            <w:gridSpan w:val="2"/>
          </w:tcPr>
          <w:p w:rsidR="00FD1A55" w:rsidRPr="006B38FE" w:rsidRDefault="006B38FE">
            <w:pPr>
              <w:pStyle w:val="TableParagraph"/>
              <w:spacing w:line="242" w:lineRule="auto"/>
              <w:ind w:left="666" w:right="1476" w:hanging="567"/>
              <w:jc w:val="both"/>
              <w:rPr>
                <w:sz w:val="28"/>
              </w:rPr>
            </w:pPr>
            <w:r w:rsidRPr="006B38FE">
              <w:rPr>
                <w:spacing w:val="-2"/>
                <w:sz w:val="28"/>
              </w:rPr>
              <w:t>П</w:t>
            </w:r>
            <w:r w:rsidR="00B700FC" w:rsidRPr="006B38FE">
              <w:rPr>
                <w:spacing w:val="-2"/>
                <w:sz w:val="28"/>
              </w:rPr>
              <w:t>сихолого-педагогическое</w:t>
            </w:r>
          </w:p>
          <w:p w:rsidR="00FD1A55" w:rsidRDefault="00B700FC" w:rsidP="00FB0EAD">
            <w:pPr>
              <w:pStyle w:val="TableParagraph"/>
              <w:spacing w:before="0"/>
              <w:ind w:right="76"/>
              <w:jc w:val="both"/>
              <w:rPr>
                <w:i/>
                <w:sz w:val="28"/>
              </w:rPr>
            </w:pPr>
            <w:r w:rsidRPr="006B38FE">
              <w:rPr>
                <w:sz w:val="28"/>
              </w:rPr>
              <w:t>сопровождение</w:t>
            </w:r>
            <w:r w:rsidRPr="006B38FE">
              <w:rPr>
                <w:spacing w:val="1"/>
                <w:sz w:val="28"/>
              </w:rPr>
              <w:t xml:space="preserve"> </w:t>
            </w:r>
            <w:r w:rsidRPr="006B38FE">
              <w:rPr>
                <w:sz w:val="28"/>
              </w:rPr>
              <w:t>детей</w:t>
            </w:r>
            <w:r w:rsidRPr="006B38FE">
              <w:rPr>
                <w:spacing w:val="1"/>
                <w:sz w:val="28"/>
              </w:rPr>
              <w:t xml:space="preserve"> </w:t>
            </w:r>
            <w:r w:rsidRPr="006B38FE">
              <w:rPr>
                <w:sz w:val="28"/>
              </w:rPr>
              <w:t>ветеранов</w:t>
            </w:r>
            <w:r w:rsidRPr="006B38FE">
              <w:rPr>
                <w:spacing w:val="-67"/>
                <w:sz w:val="28"/>
              </w:rPr>
              <w:t xml:space="preserve"> </w:t>
            </w:r>
            <w:r w:rsidRPr="006B38FE">
              <w:rPr>
                <w:sz w:val="28"/>
              </w:rPr>
              <w:t>(участников)</w:t>
            </w:r>
            <w:r w:rsidRPr="006B38FE">
              <w:rPr>
                <w:spacing w:val="-4"/>
                <w:sz w:val="28"/>
              </w:rPr>
              <w:t xml:space="preserve"> </w:t>
            </w:r>
            <w:r w:rsidRPr="006B38FE">
              <w:rPr>
                <w:sz w:val="28"/>
              </w:rPr>
              <w:t>СВО</w:t>
            </w:r>
            <w:r w:rsidRPr="006B38FE">
              <w:rPr>
                <w:spacing w:val="-5"/>
                <w:sz w:val="28"/>
              </w:rPr>
              <w:t xml:space="preserve"> </w:t>
            </w:r>
            <w:r w:rsidRPr="006B38FE">
              <w:rPr>
                <w:sz w:val="28"/>
              </w:rPr>
              <w:t>в</w:t>
            </w:r>
            <w:r w:rsidRPr="006B38FE">
              <w:rPr>
                <w:spacing w:val="-6"/>
                <w:sz w:val="28"/>
              </w:rPr>
              <w:t xml:space="preserve"> </w:t>
            </w:r>
            <w:r w:rsidRPr="006B38FE">
              <w:rPr>
                <w:sz w:val="28"/>
              </w:rPr>
              <w:t>период</w:t>
            </w:r>
            <w:r w:rsidRPr="006B38FE">
              <w:rPr>
                <w:spacing w:val="-5"/>
                <w:sz w:val="28"/>
              </w:rPr>
              <w:t xml:space="preserve"> </w:t>
            </w:r>
            <w:r w:rsidRPr="006B38FE">
              <w:rPr>
                <w:sz w:val="28"/>
              </w:rPr>
              <w:t>обучения</w:t>
            </w:r>
            <w:r w:rsidR="006B38FE">
              <w:rPr>
                <w:i/>
                <w:sz w:val="28"/>
              </w:rPr>
              <w:t>.</w:t>
            </w:r>
          </w:p>
        </w:tc>
      </w:tr>
      <w:tr w:rsidR="00FD1A55" w:rsidTr="00E92E72">
        <w:trPr>
          <w:gridAfter w:val="1"/>
          <w:wAfter w:w="15" w:type="dxa"/>
          <w:trHeight w:val="522"/>
        </w:trPr>
        <w:tc>
          <w:tcPr>
            <w:tcW w:w="881" w:type="dxa"/>
          </w:tcPr>
          <w:p w:rsidR="00FD1A55" w:rsidRDefault="00B70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62" w:type="dxa"/>
            <w:gridSpan w:val="3"/>
          </w:tcPr>
          <w:p w:rsidR="00FD1A55" w:rsidRDefault="00B700FC">
            <w:pPr>
              <w:pStyle w:val="TableParagraph"/>
              <w:ind w:left="2365" w:right="2348"/>
              <w:jc w:val="center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разработчике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FD1A55" w:rsidTr="00E92E72">
        <w:trPr>
          <w:gridAfter w:val="1"/>
          <w:wAfter w:w="15" w:type="dxa"/>
          <w:trHeight w:val="539"/>
        </w:trPr>
        <w:tc>
          <w:tcPr>
            <w:tcW w:w="881" w:type="dxa"/>
          </w:tcPr>
          <w:p w:rsidR="00FD1A55" w:rsidRDefault="00B700FC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124" w:type="dxa"/>
          </w:tcPr>
          <w:p w:rsidR="00FD1A55" w:rsidRDefault="00B700FC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Субъект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238" w:type="dxa"/>
            <w:gridSpan w:val="2"/>
          </w:tcPr>
          <w:p w:rsidR="00FD1A55" w:rsidRPr="00C20338" w:rsidRDefault="006B38F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C20338">
              <w:rPr>
                <w:sz w:val="28"/>
                <w:szCs w:val="28"/>
              </w:rPr>
              <w:t>Чукотский автономный округ</w:t>
            </w:r>
          </w:p>
        </w:tc>
      </w:tr>
      <w:tr w:rsidR="00FD1A55" w:rsidTr="00E92E72">
        <w:trPr>
          <w:gridAfter w:val="1"/>
          <w:wAfter w:w="15" w:type="dxa"/>
          <w:trHeight w:val="1644"/>
        </w:trPr>
        <w:tc>
          <w:tcPr>
            <w:tcW w:w="881" w:type="dxa"/>
          </w:tcPr>
          <w:p w:rsidR="00FD1A55" w:rsidRDefault="00B70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124" w:type="dxa"/>
          </w:tcPr>
          <w:p w:rsidR="00FD1A55" w:rsidRPr="001A57C6" w:rsidRDefault="00B700F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1A57C6">
              <w:rPr>
                <w:sz w:val="28"/>
                <w:szCs w:val="28"/>
              </w:rPr>
              <w:t>Полное</w:t>
            </w:r>
            <w:r w:rsidRPr="001A57C6">
              <w:rPr>
                <w:spacing w:val="-4"/>
                <w:sz w:val="28"/>
                <w:szCs w:val="28"/>
              </w:rPr>
              <w:t xml:space="preserve"> </w:t>
            </w:r>
            <w:r w:rsidRPr="001A57C6">
              <w:rPr>
                <w:sz w:val="28"/>
                <w:szCs w:val="28"/>
              </w:rPr>
              <w:t>наименование</w:t>
            </w:r>
          </w:p>
          <w:p w:rsidR="00E92E72" w:rsidRPr="001A57C6" w:rsidRDefault="00B700FC" w:rsidP="00E92E72">
            <w:pPr>
              <w:pStyle w:val="TableParagraph"/>
              <w:spacing w:before="0"/>
              <w:ind w:right="561"/>
              <w:rPr>
                <w:sz w:val="28"/>
                <w:szCs w:val="28"/>
              </w:rPr>
            </w:pPr>
            <w:r w:rsidRPr="001A57C6">
              <w:rPr>
                <w:sz w:val="28"/>
                <w:szCs w:val="28"/>
              </w:rPr>
              <w:t>организации,</w:t>
            </w:r>
            <w:r w:rsidRPr="001A57C6">
              <w:rPr>
                <w:spacing w:val="-11"/>
                <w:sz w:val="28"/>
                <w:szCs w:val="28"/>
              </w:rPr>
              <w:t xml:space="preserve"> </w:t>
            </w:r>
            <w:r w:rsidRPr="001A57C6">
              <w:rPr>
                <w:sz w:val="28"/>
                <w:szCs w:val="28"/>
              </w:rPr>
              <w:t>разработавшей</w:t>
            </w:r>
            <w:r w:rsidRPr="001A57C6">
              <w:rPr>
                <w:spacing w:val="-67"/>
                <w:sz w:val="28"/>
                <w:szCs w:val="28"/>
              </w:rPr>
              <w:t xml:space="preserve"> </w:t>
            </w:r>
            <w:r w:rsidRPr="001A57C6">
              <w:rPr>
                <w:sz w:val="28"/>
                <w:szCs w:val="28"/>
              </w:rPr>
              <w:t>и реализовавшей практику</w:t>
            </w:r>
            <w:r w:rsidRPr="001A57C6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238" w:type="dxa"/>
            <w:gridSpan w:val="2"/>
          </w:tcPr>
          <w:p w:rsidR="00FD1A55" w:rsidRPr="001A57C6" w:rsidRDefault="001A57C6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1A57C6">
              <w:rPr>
                <w:rFonts w:eastAsia="Calibri"/>
                <w:sz w:val="28"/>
                <w:szCs w:val="28"/>
              </w:rPr>
              <w:t>Муниципальное  бюджетное общеобразовательное учреждение «Центр  образования села Марково»</w:t>
            </w:r>
          </w:p>
        </w:tc>
      </w:tr>
      <w:tr w:rsidR="00E92E72" w:rsidTr="00E92E72">
        <w:trPr>
          <w:gridAfter w:val="1"/>
          <w:wAfter w:w="15" w:type="dxa"/>
          <w:trHeight w:val="406"/>
        </w:trPr>
        <w:tc>
          <w:tcPr>
            <w:tcW w:w="881" w:type="dxa"/>
          </w:tcPr>
          <w:p w:rsidR="00E92E72" w:rsidRDefault="00E92E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9362" w:type="dxa"/>
            <w:gridSpan w:val="3"/>
          </w:tcPr>
          <w:p w:rsidR="00E92E72" w:rsidRPr="001A57C6" w:rsidRDefault="00E92E72" w:rsidP="00E92E72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A57C6">
              <w:rPr>
                <w:sz w:val="28"/>
                <w:szCs w:val="28"/>
              </w:rPr>
              <w:t>Контактная</w:t>
            </w:r>
            <w:r w:rsidRPr="001A57C6">
              <w:rPr>
                <w:spacing w:val="-4"/>
                <w:sz w:val="28"/>
                <w:szCs w:val="28"/>
              </w:rPr>
              <w:t xml:space="preserve"> </w:t>
            </w:r>
            <w:r w:rsidRPr="001A57C6">
              <w:rPr>
                <w:sz w:val="28"/>
                <w:szCs w:val="28"/>
              </w:rPr>
              <w:t>информация</w:t>
            </w:r>
          </w:p>
        </w:tc>
      </w:tr>
      <w:tr w:rsidR="00183673" w:rsidRPr="00183673" w:rsidTr="00E92E72">
        <w:trPr>
          <w:gridAfter w:val="1"/>
          <w:wAfter w:w="15" w:type="dxa"/>
          <w:trHeight w:val="942"/>
        </w:trPr>
        <w:tc>
          <w:tcPr>
            <w:tcW w:w="881" w:type="dxa"/>
          </w:tcPr>
          <w:p w:rsidR="00E92E72" w:rsidRPr="00183673" w:rsidRDefault="00E92E72" w:rsidP="00E92E72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1.3.1</w:t>
            </w:r>
          </w:p>
        </w:tc>
        <w:tc>
          <w:tcPr>
            <w:tcW w:w="4124" w:type="dxa"/>
          </w:tcPr>
          <w:p w:rsidR="00E92E72" w:rsidRPr="001A57C6" w:rsidRDefault="00E92E72" w:rsidP="00E92E72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1A57C6">
              <w:rPr>
                <w:sz w:val="28"/>
                <w:szCs w:val="28"/>
              </w:rPr>
              <w:t>Сведения о контактном лице,</w:t>
            </w:r>
            <w:r w:rsidRPr="001A57C6">
              <w:rPr>
                <w:spacing w:val="-67"/>
                <w:sz w:val="28"/>
                <w:szCs w:val="28"/>
              </w:rPr>
              <w:t xml:space="preserve"> </w:t>
            </w:r>
            <w:r w:rsidRPr="001A57C6">
              <w:rPr>
                <w:sz w:val="28"/>
                <w:szCs w:val="28"/>
              </w:rPr>
              <w:t>ответственном за реализацию</w:t>
            </w:r>
            <w:r w:rsidRPr="001A57C6">
              <w:rPr>
                <w:spacing w:val="-67"/>
                <w:sz w:val="28"/>
                <w:szCs w:val="28"/>
              </w:rPr>
              <w:t xml:space="preserve"> </w:t>
            </w:r>
            <w:r w:rsidRPr="001A57C6">
              <w:rPr>
                <w:sz w:val="28"/>
                <w:szCs w:val="28"/>
              </w:rPr>
              <w:t>практики</w:t>
            </w:r>
          </w:p>
        </w:tc>
        <w:tc>
          <w:tcPr>
            <w:tcW w:w="5238" w:type="dxa"/>
            <w:gridSpan w:val="2"/>
          </w:tcPr>
          <w:p w:rsidR="00E92E72" w:rsidRPr="001A57C6" w:rsidRDefault="001A57C6" w:rsidP="00E92E72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1A57C6">
              <w:rPr>
                <w:rFonts w:eastAsia="Calibri"/>
                <w:sz w:val="28"/>
                <w:szCs w:val="28"/>
              </w:rPr>
              <w:t xml:space="preserve">Глущенко  Светлана Анатольевна, педагог психолог  </w:t>
            </w:r>
          </w:p>
        </w:tc>
      </w:tr>
      <w:tr w:rsidR="003A56C5" w:rsidRPr="00183673" w:rsidTr="00E92E72">
        <w:trPr>
          <w:gridAfter w:val="1"/>
          <w:wAfter w:w="15" w:type="dxa"/>
          <w:trHeight w:val="859"/>
        </w:trPr>
        <w:tc>
          <w:tcPr>
            <w:tcW w:w="881" w:type="dxa"/>
          </w:tcPr>
          <w:p w:rsidR="003A56C5" w:rsidRPr="00183673" w:rsidRDefault="003A56C5" w:rsidP="003A56C5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1.3.2.</w:t>
            </w:r>
          </w:p>
        </w:tc>
        <w:tc>
          <w:tcPr>
            <w:tcW w:w="4124" w:type="dxa"/>
          </w:tcPr>
          <w:p w:rsidR="003A56C5" w:rsidRPr="00183673" w:rsidRDefault="003A56C5" w:rsidP="003A56C5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183673">
              <w:rPr>
                <w:sz w:val="28"/>
                <w:szCs w:val="28"/>
              </w:rPr>
              <w:t>адрес</w:t>
            </w:r>
            <w:r w:rsidRPr="00183673">
              <w:rPr>
                <w:spacing w:val="-3"/>
                <w:sz w:val="28"/>
                <w:szCs w:val="28"/>
              </w:rPr>
              <w:t xml:space="preserve"> </w:t>
            </w:r>
            <w:r w:rsidRPr="00183673">
              <w:rPr>
                <w:sz w:val="28"/>
                <w:szCs w:val="28"/>
              </w:rPr>
              <w:t>электронной</w:t>
            </w:r>
            <w:r w:rsidRPr="00183673">
              <w:rPr>
                <w:spacing w:val="-5"/>
                <w:sz w:val="28"/>
                <w:szCs w:val="28"/>
              </w:rPr>
              <w:t xml:space="preserve"> </w:t>
            </w:r>
            <w:r w:rsidRPr="00183673">
              <w:rPr>
                <w:sz w:val="28"/>
                <w:szCs w:val="28"/>
              </w:rPr>
              <w:t>почты</w:t>
            </w:r>
          </w:p>
        </w:tc>
        <w:tc>
          <w:tcPr>
            <w:tcW w:w="5238" w:type="dxa"/>
            <w:gridSpan w:val="2"/>
          </w:tcPr>
          <w:p w:rsidR="003A56C5" w:rsidRPr="003A56C5" w:rsidRDefault="00C51B53" w:rsidP="003A56C5">
            <w:pPr>
              <w:pStyle w:val="TableParagraph"/>
              <w:spacing w:before="0"/>
              <w:ind w:left="0" w:firstLine="131"/>
              <w:rPr>
                <w:bCs/>
                <w:sz w:val="28"/>
                <w:szCs w:val="28"/>
              </w:rPr>
            </w:pPr>
            <w:hyperlink r:id="rId7" w:history="1">
              <w:r w:rsidR="003A56C5" w:rsidRPr="00A4187C">
                <w:rPr>
                  <w:rStyle w:val="a5"/>
                  <w:rFonts w:eastAsia="Calibri"/>
                  <w:sz w:val="28"/>
                  <w:szCs w:val="28"/>
                  <w:lang w:val="en-US"/>
                </w:rPr>
                <w:t>giuschenko@mail.ru</w:t>
              </w:r>
            </w:hyperlink>
            <w:r w:rsidR="003A56C5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A56C5" w:rsidRPr="00183673" w:rsidTr="00E92E72">
        <w:trPr>
          <w:gridAfter w:val="1"/>
          <w:wAfter w:w="15" w:type="dxa"/>
          <w:trHeight w:val="591"/>
        </w:trPr>
        <w:tc>
          <w:tcPr>
            <w:tcW w:w="881" w:type="dxa"/>
          </w:tcPr>
          <w:p w:rsidR="003A56C5" w:rsidRPr="00183673" w:rsidRDefault="003A56C5" w:rsidP="003A56C5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1.3.3</w:t>
            </w:r>
          </w:p>
        </w:tc>
        <w:tc>
          <w:tcPr>
            <w:tcW w:w="4124" w:type="dxa"/>
          </w:tcPr>
          <w:p w:rsidR="003A56C5" w:rsidRPr="00183673" w:rsidRDefault="003A56C5" w:rsidP="003A56C5">
            <w:pPr>
              <w:pStyle w:val="TableParagraph"/>
              <w:spacing w:line="322" w:lineRule="exact"/>
              <w:rPr>
                <w:sz w:val="28"/>
              </w:rPr>
            </w:pPr>
            <w:r w:rsidRPr="00183673">
              <w:rPr>
                <w:sz w:val="28"/>
              </w:rPr>
              <w:t>телефон</w:t>
            </w:r>
            <w:r w:rsidRPr="00183673">
              <w:rPr>
                <w:spacing w:val="-2"/>
                <w:sz w:val="28"/>
              </w:rPr>
              <w:t xml:space="preserve"> </w:t>
            </w:r>
            <w:r w:rsidRPr="00183673">
              <w:rPr>
                <w:sz w:val="28"/>
              </w:rPr>
              <w:t>(с</w:t>
            </w:r>
            <w:r w:rsidRPr="00183673">
              <w:rPr>
                <w:spacing w:val="-1"/>
                <w:sz w:val="28"/>
              </w:rPr>
              <w:t xml:space="preserve"> </w:t>
            </w:r>
            <w:r w:rsidRPr="00183673">
              <w:rPr>
                <w:sz w:val="28"/>
              </w:rPr>
              <w:t>указанием</w:t>
            </w:r>
            <w:r w:rsidRPr="00183673">
              <w:rPr>
                <w:spacing w:val="-1"/>
                <w:sz w:val="28"/>
              </w:rPr>
              <w:t xml:space="preserve"> </w:t>
            </w:r>
            <w:r w:rsidRPr="00183673">
              <w:rPr>
                <w:sz w:val="28"/>
              </w:rPr>
              <w:t>кода)</w:t>
            </w:r>
          </w:p>
        </w:tc>
        <w:tc>
          <w:tcPr>
            <w:tcW w:w="5238" w:type="dxa"/>
            <w:gridSpan w:val="2"/>
          </w:tcPr>
          <w:p w:rsidR="003A56C5" w:rsidRPr="003A56C5" w:rsidRDefault="003A56C5" w:rsidP="003A56C5">
            <w:pPr>
              <w:ind w:firstLine="131"/>
              <w:rPr>
                <w:rFonts w:eastAsia="Calibri"/>
                <w:sz w:val="28"/>
                <w:szCs w:val="28"/>
              </w:rPr>
            </w:pPr>
            <w:r w:rsidRPr="003A56C5">
              <w:rPr>
                <w:rFonts w:eastAsia="Calibri"/>
                <w:sz w:val="28"/>
                <w:szCs w:val="28"/>
                <w:lang w:val="en-US"/>
              </w:rPr>
              <w:t>+7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Pr="003A56C5">
              <w:rPr>
                <w:rFonts w:eastAsia="Calibri"/>
                <w:sz w:val="28"/>
                <w:szCs w:val="28"/>
                <w:lang w:val="en-US"/>
              </w:rPr>
              <w:t>902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r w:rsidRPr="003A56C5">
              <w:rPr>
                <w:rFonts w:eastAsia="Calibri"/>
                <w:sz w:val="28"/>
                <w:szCs w:val="28"/>
                <w:lang w:val="en-US"/>
              </w:rPr>
              <w:t>264</w:t>
            </w:r>
            <w:r>
              <w:rPr>
                <w:rFonts w:eastAsia="Calibri"/>
                <w:sz w:val="28"/>
                <w:szCs w:val="28"/>
              </w:rPr>
              <w:t xml:space="preserve"> – </w:t>
            </w:r>
            <w:r w:rsidRPr="003A56C5">
              <w:rPr>
                <w:rFonts w:eastAsia="Calibri"/>
                <w:sz w:val="28"/>
                <w:szCs w:val="28"/>
                <w:lang w:val="en-US"/>
              </w:rPr>
              <w:t>32</w:t>
            </w: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Pr="003A56C5">
              <w:rPr>
                <w:rFonts w:eastAsia="Calibri"/>
                <w:sz w:val="28"/>
                <w:szCs w:val="28"/>
                <w:lang w:val="en-US"/>
              </w:rPr>
              <w:t>96</w:t>
            </w:r>
          </w:p>
        </w:tc>
      </w:tr>
      <w:tr w:rsidR="001A57C6" w:rsidRPr="00183673" w:rsidTr="00E92E72">
        <w:trPr>
          <w:gridAfter w:val="1"/>
          <w:wAfter w:w="15" w:type="dxa"/>
          <w:trHeight w:val="591"/>
        </w:trPr>
        <w:tc>
          <w:tcPr>
            <w:tcW w:w="881" w:type="dxa"/>
          </w:tcPr>
          <w:p w:rsidR="001A57C6" w:rsidRPr="00183673" w:rsidRDefault="001A57C6" w:rsidP="001A57C6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1.3.4</w:t>
            </w:r>
          </w:p>
        </w:tc>
        <w:tc>
          <w:tcPr>
            <w:tcW w:w="4124" w:type="dxa"/>
          </w:tcPr>
          <w:p w:rsidR="001A57C6" w:rsidRPr="001A57C6" w:rsidRDefault="001A57C6" w:rsidP="001A57C6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1A57C6">
              <w:rPr>
                <w:sz w:val="28"/>
                <w:szCs w:val="28"/>
              </w:rPr>
              <w:t>официальный сайт организации</w:t>
            </w:r>
            <w:r w:rsidRPr="001A57C6">
              <w:rPr>
                <w:spacing w:val="-67"/>
                <w:sz w:val="28"/>
                <w:szCs w:val="28"/>
              </w:rPr>
              <w:t xml:space="preserve"> </w:t>
            </w:r>
            <w:r w:rsidRPr="001A57C6">
              <w:rPr>
                <w:sz w:val="28"/>
                <w:szCs w:val="28"/>
              </w:rPr>
              <w:t>в которой реализуется практика</w:t>
            </w:r>
            <w:r w:rsidRPr="001A57C6">
              <w:rPr>
                <w:spacing w:val="-67"/>
                <w:sz w:val="28"/>
                <w:szCs w:val="28"/>
              </w:rPr>
              <w:t xml:space="preserve"> </w:t>
            </w:r>
            <w:r w:rsidRPr="001A57C6">
              <w:rPr>
                <w:sz w:val="28"/>
                <w:szCs w:val="28"/>
              </w:rPr>
              <w:t>(при</w:t>
            </w:r>
            <w:r w:rsidRPr="001A57C6">
              <w:rPr>
                <w:spacing w:val="-1"/>
                <w:sz w:val="28"/>
                <w:szCs w:val="28"/>
              </w:rPr>
              <w:t xml:space="preserve"> </w:t>
            </w:r>
            <w:r w:rsidRPr="001A57C6">
              <w:rPr>
                <w:sz w:val="28"/>
                <w:szCs w:val="28"/>
              </w:rPr>
              <w:t>наличии)</w:t>
            </w:r>
          </w:p>
        </w:tc>
        <w:tc>
          <w:tcPr>
            <w:tcW w:w="5238" w:type="dxa"/>
            <w:gridSpan w:val="2"/>
          </w:tcPr>
          <w:p w:rsidR="001A57C6" w:rsidRPr="001A57C6" w:rsidRDefault="00C51B53" w:rsidP="001A57C6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hyperlink r:id="rId8" w:history="1">
              <w:r w:rsidR="001A57C6" w:rsidRPr="001A57C6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https://comarkovo.ru/</w:t>
              </w:r>
            </w:hyperlink>
          </w:p>
        </w:tc>
      </w:tr>
      <w:tr w:rsidR="001A57C6" w:rsidRPr="00183673" w:rsidTr="00C50F22">
        <w:trPr>
          <w:gridAfter w:val="1"/>
          <w:wAfter w:w="15" w:type="dxa"/>
          <w:trHeight w:val="591"/>
        </w:trPr>
        <w:tc>
          <w:tcPr>
            <w:tcW w:w="881" w:type="dxa"/>
          </w:tcPr>
          <w:p w:rsidR="001A57C6" w:rsidRPr="00183673" w:rsidRDefault="001A57C6" w:rsidP="001A57C6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2</w:t>
            </w:r>
          </w:p>
        </w:tc>
        <w:tc>
          <w:tcPr>
            <w:tcW w:w="9362" w:type="dxa"/>
            <w:gridSpan w:val="3"/>
          </w:tcPr>
          <w:p w:rsidR="001A57C6" w:rsidRPr="00183673" w:rsidRDefault="001A57C6" w:rsidP="001A57C6">
            <w:pPr>
              <w:pStyle w:val="TableParagraph"/>
              <w:spacing w:before="0"/>
              <w:ind w:left="0"/>
              <w:jc w:val="center"/>
            </w:pPr>
            <w:r w:rsidRPr="00183673">
              <w:rPr>
                <w:sz w:val="28"/>
              </w:rPr>
              <w:t>Описание</w:t>
            </w:r>
            <w:r w:rsidRPr="00183673">
              <w:rPr>
                <w:spacing w:val="-4"/>
                <w:sz w:val="28"/>
              </w:rPr>
              <w:t xml:space="preserve"> </w:t>
            </w:r>
            <w:r w:rsidRPr="00183673">
              <w:rPr>
                <w:sz w:val="28"/>
              </w:rPr>
              <w:t>практики</w:t>
            </w:r>
          </w:p>
        </w:tc>
      </w:tr>
      <w:tr w:rsidR="001A57C6" w:rsidRPr="00183673" w:rsidTr="00E92E72">
        <w:trPr>
          <w:gridAfter w:val="1"/>
          <w:wAfter w:w="15" w:type="dxa"/>
          <w:trHeight w:val="591"/>
        </w:trPr>
        <w:tc>
          <w:tcPr>
            <w:tcW w:w="881" w:type="dxa"/>
          </w:tcPr>
          <w:p w:rsidR="001A57C6" w:rsidRPr="00183673" w:rsidRDefault="001A57C6" w:rsidP="001A57C6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2.1</w:t>
            </w:r>
          </w:p>
        </w:tc>
        <w:tc>
          <w:tcPr>
            <w:tcW w:w="4124" w:type="dxa"/>
          </w:tcPr>
          <w:p w:rsidR="001A57C6" w:rsidRPr="00183673" w:rsidRDefault="001A57C6" w:rsidP="001A57C6">
            <w:pPr>
              <w:pStyle w:val="TableParagraph"/>
              <w:spacing w:line="322" w:lineRule="exact"/>
              <w:rPr>
                <w:sz w:val="28"/>
              </w:rPr>
            </w:pPr>
            <w:r w:rsidRPr="00183673">
              <w:rPr>
                <w:sz w:val="28"/>
              </w:rPr>
              <w:t>Масштаб</w:t>
            </w:r>
            <w:r w:rsidRPr="00183673">
              <w:rPr>
                <w:spacing w:val="-2"/>
                <w:sz w:val="28"/>
              </w:rPr>
              <w:t xml:space="preserve"> </w:t>
            </w:r>
            <w:r w:rsidRPr="00183673">
              <w:rPr>
                <w:sz w:val="28"/>
              </w:rPr>
              <w:t>внедрения</w:t>
            </w:r>
            <w:r w:rsidRPr="00183673">
              <w:rPr>
                <w:spacing w:val="-4"/>
                <w:sz w:val="28"/>
              </w:rPr>
              <w:t xml:space="preserve"> </w:t>
            </w:r>
            <w:r w:rsidRPr="00183673">
              <w:rPr>
                <w:sz w:val="28"/>
              </w:rPr>
              <w:t>практики</w:t>
            </w:r>
          </w:p>
        </w:tc>
        <w:tc>
          <w:tcPr>
            <w:tcW w:w="5238" w:type="dxa"/>
            <w:gridSpan w:val="2"/>
          </w:tcPr>
          <w:p w:rsidR="001A57C6" w:rsidRPr="00183673" w:rsidRDefault="001A57C6" w:rsidP="001A57C6">
            <w:pPr>
              <w:pStyle w:val="TableParagraph"/>
              <w:spacing w:before="0"/>
              <w:ind w:left="0"/>
            </w:pPr>
            <w:r w:rsidRPr="00183673">
              <w:rPr>
                <w:sz w:val="28"/>
              </w:rPr>
              <w:t>В рамках образовательной организации</w:t>
            </w:r>
          </w:p>
        </w:tc>
      </w:tr>
      <w:tr w:rsidR="001A57C6" w:rsidRPr="00183673" w:rsidTr="00E92E72">
        <w:trPr>
          <w:gridAfter w:val="1"/>
          <w:wAfter w:w="15" w:type="dxa"/>
          <w:trHeight w:val="591"/>
        </w:trPr>
        <w:tc>
          <w:tcPr>
            <w:tcW w:w="881" w:type="dxa"/>
          </w:tcPr>
          <w:p w:rsidR="001A57C6" w:rsidRPr="00183673" w:rsidRDefault="001A57C6" w:rsidP="001A57C6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2.2</w:t>
            </w:r>
          </w:p>
        </w:tc>
        <w:tc>
          <w:tcPr>
            <w:tcW w:w="4124" w:type="dxa"/>
          </w:tcPr>
          <w:p w:rsidR="001A57C6" w:rsidRPr="00183673" w:rsidRDefault="001A57C6" w:rsidP="001A57C6">
            <w:pPr>
              <w:pStyle w:val="TableParagraph"/>
              <w:spacing w:line="322" w:lineRule="exact"/>
              <w:rPr>
                <w:sz w:val="28"/>
              </w:rPr>
            </w:pPr>
            <w:r w:rsidRPr="00183673">
              <w:rPr>
                <w:sz w:val="28"/>
              </w:rPr>
              <w:t>Продолжительность</w:t>
            </w:r>
            <w:r w:rsidRPr="00183673">
              <w:rPr>
                <w:spacing w:val="1"/>
                <w:sz w:val="28"/>
              </w:rPr>
              <w:t xml:space="preserve"> </w:t>
            </w:r>
            <w:r w:rsidRPr="00183673">
              <w:rPr>
                <w:sz w:val="28"/>
              </w:rPr>
              <w:t>применения</w:t>
            </w:r>
            <w:r w:rsidRPr="00183673">
              <w:rPr>
                <w:spacing w:val="-9"/>
                <w:sz w:val="28"/>
              </w:rPr>
              <w:t xml:space="preserve"> </w:t>
            </w:r>
            <w:r w:rsidRPr="00183673">
              <w:rPr>
                <w:sz w:val="28"/>
              </w:rPr>
              <w:t>практики</w:t>
            </w:r>
          </w:p>
        </w:tc>
        <w:tc>
          <w:tcPr>
            <w:tcW w:w="5238" w:type="dxa"/>
            <w:gridSpan w:val="2"/>
          </w:tcPr>
          <w:p w:rsidR="001A57C6" w:rsidRPr="00183673" w:rsidRDefault="001A57C6" w:rsidP="001A57C6">
            <w:pPr>
              <w:pStyle w:val="TableParagraph"/>
              <w:spacing w:before="0"/>
              <w:ind w:left="0"/>
              <w:rPr>
                <w:sz w:val="28"/>
              </w:rPr>
            </w:pPr>
            <w:r w:rsidRPr="00183673">
              <w:rPr>
                <w:sz w:val="28"/>
              </w:rPr>
              <w:t>Сентябрь 2024 г – по настоящее время</w:t>
            </w:r>
          </w:p>
        </w:tc>
      </w:tr>
      <w:tr w:rsidR="001A57C6" w:rsidRPr="00183673" w:rsidTr="00E92E72">
        <w:trPr>
          <w:gridAfter w:val="1"/>
          <w:wAfter w:w="15" w:type="dxa"/>
          <w:trHeight w:val="591"/>
        </w:trPr>
        <w:tc>
          <w:tcPr>
            <w:tcW w:w="881" w:type="dxa"/>
          </w:tcPr>
          <w:p w:rsidR="001A57C6" w:rsidRPr="00183673" w:rsidRDefault="001A57C6" w:rsidP="001A57C6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2.3</w:t>
            </w:r>
          </w:p>
        </w:tc>
        <w:tc>
          <w:tcPr>
            <w:tcW w:w="4124" w:type="dxa"/>
          </w:tcPr>
          <w:p w:rsidR="001A57C6" w:rsidRPr="00183673" w:rsidRDefault="001A57C6" w:rsidP="001A57C6">
            <w:pPr>
              <w:pStyle w:val="TableParagraph"/>
              <w:spacing w:line="322" w:lineRule="exact"/>
              <w:rPr>
                <w:sz w:val="28"/>
              </w:rPr>
            </w:pPr>
            <w:r w:rsidRPr="00183673">
              <w:rPr>
                <w:sz w:val="28"/>
              </w:rPr>
              <w:t>Целевые</w:t>
            </w:r>
            <w:r w:rsidRPr="00183673">
              <w:rPr>
                <w:spacing w:val="-3"/>
                <w:sz w:val="28"/>
              </w:rPr>
              <w:t xml:space="preserve"> </w:t>
            </w:r>
            <w:r w:rsidRPr="00183673">
              <w:rPr>
                <w:sz w:val="28"/>
              </w:rPr>
              <w:t>группы</w:t>
            </w:r>
          </w:p>
        </w:tc>
        <w:tc>
          <w:tcPr>
            <w:tcW w:w="5238" w:type="dxa"/>
            <w:gridSpan w:val="2"/>
          </w:tcPr>
          <w:p w:rsidR="001A57C6" w:rsidRPr="00183673" w:rsidRDefault="001A57C6" w:rsidP="001A57C6">
            <w:pPr>
              <w:pStyle w:val="TableParagraph"/>
              <w:spacing w:before="0"/>
              <w:ind w:left="0"/>
              <w:rPr>
                <w:sz w:val="28"/>
              </w:rPr>
            </w:pPr>
            <w:r w:rsidRPr="00183673">
              <w:rPr>
                <w:sz w:val="28"/>
              </w:rPr>
              <w:t>Дети из семей участников СВО, их родственное окружение.</w:t>
            </w:r>
          </w:p>
        </w:tc>
      </w:tr>
    </w:tbl>
    <w:p w:rsidR="00FD1A55" w:rsidRPr="00183673" w:rsidRDefault="00FD1A55">
      <w:pPr>
        <w:rPr>
          <w:sz w:val="26"/>
        </w:rPr>
        <w:sectPr w:rsidR="00FD1A55" w:rsidRPr="00183673">
          <w:footerReference w:type="default" r:id="rId9"/>
          <w:type w:val="continuous"/>
          <w:pgSz w:w="11920" w:h="16850"/>
          <w:pgMar w:top="1060" w:right="460" w:bottom="740" w:left="920" w:header="720" w:footer="548" w:gutter="0"/>
          <w:pgNumType w:start="1"/>
          <w:cols w:space="720"/>
        </w:sectPr>
      </w:pPr>
    </w:p>
    <w:p w:rsidR="00FD1A55" w:rsidRPr="00183673" w:rsidRDefault="00FD1A55">
      <w:pPr>
        <w:spacing w:before="3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4"/>
        <w:gridCol w:w="5238"/>
      </w:tblGrid>
      <w:tr w:rsidR="00183673" w:rsidRPr="00183673">
        <w:trPr>
          <w:trHeight w:val="844"/>
        </w:trPr>
        <w:tc>
          <w:tcPr>
            <w:tcW w:w="831" w:type="dxa"/>
          </w:tcPr>
          <w:p w:rsidR="00FD1A55" w:rsidRPr="00183673" w:rsidRDefault="00B700FC">
            <w:pPr>
              <w:pStyle w:val="TableParagraph"/>
              <w:spacing w:before="94"/>
              <w:rPr>
                <w:sz w:val="28"/>
              </w:rPr>
            </w:pPr>
            <w:r w:rsidRPr="00183673">
              <w:rPr>
                <w:sz w:val="28"/>
              </w:rPr>
              <w:t>2.4</w:t>
            </w:r>
          </w:p>
        </w:tc>
        <w:tc>
          <w:tcPr>
            <w:tcW w:w="4124" w:type="dxa"/>
          </w:tcPr>
          <w:p w:rsidR="00FD1A55" w:rsidRPr="00183673" w:rsidRDefault="00B700FC">
            <w:pPr>
              <w:pStyle w:val="TableParagraph"/>
              <w:spacing w:before="94"/>
              <w:ind w:right="154"/>
              <w:rPr>
                <w:sz w:val="28"/>
              </w:rPr>
            </w:pPr>
            <w:r w:rsidRPr="00183673">
              <w:rPr>
                <w:sz w:val="28"/>
              </w:rPr>
              <w:t>Проблемы,</w:t>
            </w:r>
            <w:r w:rsidRPr="00183673">
              <w:rPr>
                <w:spacing w:val="-7"/>
                <w:sz w:val="28"/>
              </w:rPr>
              <w:t xml:space="preserve"> </w:t>
            </w:r>
            <w:r w:rsidRPr="00183673">
              <w:rPr>
                <w:sz w:val="28"/>
              </w:rPr>
              <w:t>на</w:t>
            </w:r>
            <w:r w:rsidRPr="00183673">
              <w:rPr>
                <w:spacing w:val="-3"/>
                <w:sz w:val="28"/>
              </w:rPr>
              <w:t xml:space="preserve"> </w:t>
            </w:r>
            <w:r w:rsidRPr="00183673">
              <w:rPr>
                <w:sz w:val="28"/>
              </w:rPr>
              <w:t>решение</w:t>
            </w:r>
            <w:r w:rsidRPr="00183673">
              <w:rPr>
                <w:spacing w:val="-3"/>
                <w:sz w:val="28"/>
              </w:rPr>
              <w:t xml:space="preserve"> </w:t>
            </w:r>
            <w:r w:rsidRPr="00183673">
              <w:rPr>
                <w:sz w:val="28"/>
              </w:rPr>
              <w:t>которых</w:t>
            </w:r>
            <w:r w:rsidRPr="00183673">
              <w:rPr>
                <w:spacing w:val="-67"/>
                <w:sz w:val="28"/>
              </w:rPr>
              <w:t xml:space="preserve"> </w:t>
            </w:r>
            <w:r w:rsidRPr="00183673">
              <w:rPr>
                <w:sz w:val="28"/>
              </w:rPr>
              <w:t>направлена</w:t>
            </w:r>
            <w:r w:rsidRPr="00183673">
              <w:rPr>
                <w:spacing w:val="-1"/>
                <w:sz w:val="28"/>
              </w:rPr>
              <w:t xml:space="preserve"> </w:t>
            </w:r>
            <w:r w:rsidRPr="00183673">
              <w:rPr>
                <w:sz w:val="28"/>
              </w:rPr>
              <w:t>практика</w:t>
            </w:r>
          </w:p>
        </w:tc>
        <w:tc>
          <w:tcPr>
            <w:tcW w:w="5238" w:type="dxa"/>
          </w:tcPr>
          <w:p w:rsidR="00DF50A9" w:rsidRPr="00183673" w:rsidRDefault="00DF50A9" w:rsidP="00DF50A9">
            <w:pPr>
              <w:pStyle w:val="TableParagraph"/>
              <w:numPr>
                <w:ilvl w:val="0"/>
                <w:numId w:val="6"/>
              </w:numPr>
              <w:rPr>
                <w:sz w:val="28"/>
              </w:rPr>
            </w:pPr>
            <w:r w:rsidRPr="00183673">
              <w:rPr>
                <w:sz w:val="28"/>
              </w:rPr>
              <w:t>Освоение технологий оказания комплексной помощи в кризисных ситуациях, отработка подходов к решению проблем участников целевой группы.</w:t>
            </w:r>
          </w:p>
          <w:p w:rsidR="00DF50A9" w:rsidRPr="00183673" w:rsidRDefault="00DF50A9" w:rsidP="00DF50A9">
            <w:pPr>
              <w:pStyle w:val="TableParagraph"/>
              <w:numPr>
                <w:ilvl w:val="0"/>
                <w:numId w:val="6"/>
              </w:numPr>
              <w:rPr>
                <w:sz w:val="28"/>
              </w:rPr>
            </w:pPr>
            <w:r w:rsidRPr="00183673">
              <w:rPr>
                <w:sz w:val="28"/>
              </w:rPr>
              <w:t>Предоставление информации по вопросам получения необходимой социальной, юридической и психологической помощи.</w:t>
            </w:r>
          </w:p>
          <w:p w:rsidR="00FD1A55" w:rsidRPr="00183673" w:rsidRDefault="00DF50A9" w:rsidP="00E92E72">
            <w:pPr>
              <w:pStyle w:val="TableParagraph"/>
              <w:numPr>
                <w:ilvl w:val="0"/>
                <w:numId w:val="6"/>
              </w:numPr>
              <w:rPr>
                <w:sz w:val="28"/>
              </w:rPr>
            </w:pPr>
            <w:r w:rsidRPr="00183673">
              <w:rPr>
                <w:sz w:val="28"/>
              </w:rPr>
              <w:t>Формирование безопасной поддерживающей социальной среды для участников.</w:t>
            </w:r>
          </w:p>
        </w:tc>
      </w:tr>
      <w:tr w:rsidR="00183673" w:rsidRPr="00183673">
        <w:trPr>
          <w:trHeight w:val="522"/>
        </w:trPr>
        <w:tc>
          <w:tcPr>
            <w:tcW w:w="831" w:type="dxa"/>
          </w:tcPr>
          <w:p w:rsidR="00FD1A55" w:rsidRPr="00183673" w:rsidRDefault="00B700FC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2.5</w:t>
            </w:r>
          </w:p>
        </w:tc>
        <w:tc>
          <w:tcPr>
            <w:tcW w:w="4124" w:type="dxa"/>
          </w:tcPr>
          <w:p w:rsidR="00FD1A55" w:rsidRPr="00183673" w:rsidRDefault="00B700FC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Цель</w:t>
            </w:r>
            <w:r w:rsidRPr="00183673">
              <w:rPr>
                <w:spacing w:val="-3"/>
                <w:sz w:val="28"/>
              </w:rPr>
              <w:t xml:space="preserve"> </w:t>
            </w:r>
            <w:r w:rsidRPr="00183673">
              <w:rPr>
                <w:sz w:val="28"/>
              </w:rPr>
              <w:t>практики</w:t>
            </w:r>
          </w:p>
        </w:tc>
        <w:tc>
          <w:tcPr>
            <w:tcW w:w="5238" w:type="dxa"/>
          </w:tcPr>
          <w:p w:rsidR="00FD1A55" w:rsidRPr="00183673" w:rsidRDefault="00DF50A9" w:rsidP="00802EDE">
            <w:pPr>
              <w:pStyle w:val="TableParagraph"/>
              <w:spacing w:before="0"/>
              <w:ind w:left="176"/>
              <w:rPr>
                <w:sz w:val="28"/>
              </w:rPr>
            </w:pPr>
            <w:r w:rsidRPr="00183673">
              <w:rPr>
                <w:sz w:val="28"/>
              </w:rPr>
              <w:t>Комплексная помощь и поддержка детей из семей участников СВО, их родственного окружения, направленная на уменьшение негативного эмоционального фона, нормализацию их психологического состояния, формирование безопасной поддерживающей социальной среды.</w:t>
            </w:r>
          </w:p>
        </w:tc>
      </w:tr>
      <w:tr w:rsidR="00183673" w:rsidRPr="00183673">
        <w:trPr>
          <w:trHeight w:val="1809"/>
        </w:trPr>
        <w:tc>
          <w:tcPr>
            <w:tcW w:w="831" w:type="dxa"/>
          </w:tcPr>
          <w:p w:rsidR="00FD1A55" w:rsidRPr="00183673" w:rsidRDefault="00B700FC">
            <w:pPr>
              <w:pStyle w:val="TableParagraph"/>
              <w:rPr>
                <w:sz w:val="28"/>
              </w:rPr>
            </w:pPr>
            <w:r w:rsidRPr="00183673">
              <w:rPr>
                <w:sz w:val="28"/>
              </w:rPr>
              <w:t>2.6</w:t>
            </w:r>
          </w:p>
        </w:tc>
        <w:tc>
          <w:tcPr>
            <w:tcW w:w="4124" w:type="dxa"/>
          </w:tcPr>
          <w:p w:rsidR="00FD1A55" w:rsidRPr="00183673" w:rsidRDefault="00B700FC">
            <w:pPr>
              <w:pStyle w:val="TableParagraph"/>
              <w:ind w:right="1126"/>
              <w:rPr>
                <w:sz w:val="28"/>
              </w:rPr>
            </w:pPr>
            <w:r w:rsidRPr="00183673">
              <w:rPr>
                <w:sz w:val="28"/>
              </w:rPr>
              <w:t>Социальная значимость</w:t>
            </w:r>
            <w:r w:rsidRPr="00183673">
              <w:rPr>
                <w:spacing w:val="-67"/>
                <w:sz w:val="28"/>
              </w:rPr>
              <w:t xml:space="preserve"> </w:t>
            </w:r>
            <w:r w:rsidRPr="00183673">
              <w:rPr>
                <w:sz w:val="28"/>
              </w:rPr>
              <w:t>практики</w:t>
            </w:r>
          </w:p>
        </w:tc>
        <w:tc>
          <w:tcPr>
            <w:tcW w:w="5238" w:type="dxa"/>
          </w:tcPr>
          <w:p w:rsidR="00FD1A55" w:rsidRPr="00183673" w:rsidRDefault="00DF50A9">
            <w:pPr>
              <w:pStyle w:val="TableParagraph"/>
              <w:spacing w:before="0"/>
              <w:ind w:right="229"/>
              <w:rPr>
                <w:i/>
                <w:sz w:val="28"/>
              </w:rPr>
            </w:pPr>
            <w:r w:rsidRPr="00183673">
              <w:rPr>
                <w:sz w:val="28"/>
              </w:rPr>
              <w:t>Программа способствует адаптации членов семьи участников СВО к новым условиям жизни. Помогает стабилизировать эмоциональный фон, снять психоэмоциональное напряжение и актуализировать ресурсы взрослых членов семьи для принятия сложившейся ситуации. С детьми позволяет проработать переживания и страхи, снизить уровень тревожности и сформировать безопасную поддерживающую социальную среду.</w:t>
            </w:r>
          </w:p>
        </w:tc>
      </w:tr>
      <w:tr w:rsidR="00FD1A55" w:rsidTr="00E92E72">
        <w:trPr>
          <w:trHeight w:val="803"/>
        </w:trPr>
        <w:tc>
          <w:tcPr>
            <w:tcW w:w="831" w:type="dxa"/>
          </w:tcPr>
          <w:p w:rsidR="00FD1A55" w:rsidRDefault="00B70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4124" w:type="dxa"/>
          </w:tcPr>
          <w:p w:rsidR="00FD1A55" w:rsidRPr="007B61E5" w:rsidRDefault="00B700FC">
            <w:pPr>
              <w:pStyle w:val="TableParagraph"/>
              <w:ind w:right="592"/>
              <w:rPr>
                <w:sz w:val="28"/>
              </w:rPr>
            </w:pPr>
            <w:r w:rsidRPr="007B61E5">
              <w:rPr>
                <w:sz w:val="28"/>
              </w:rPr>
              <w:t>Количественные</w:t>
            </w:r>
            <w:r w:rsidRPr="007B61E5">
              <w:rPr>
                <w:spacing w:val="-15"/>
                <w:sz w:val="28"/>
              </w:rPr>
              <w:t xml:space="preserve"> </w:t>
            </w:r>
            <w:r w:rsidRPr="007B61E5">
              <w:rPr>
                <w:sz w:val="28"/>
              </w:rPr>
              <w:t>результаты</w:t>
            </w:r>
            <w:r w:rsidRPr="007B61E5">
              <w:rPr>
                <w:spacing w:val="-67"/>
                <w:sz w:val="28"/>
              </w:rPr>
              <w:t xml:space="preserve"> </w:t>
            </w:r>
            <w:r w:rsidRPr="007B61E5">
              <w:rPr>
                <w:sz w:val="28"/>
              </w:rPr>
              <w:t>применения</w:t>
            </w:r>
            <w:r w:rsidRPr="007B61E5">
              <w:rPr>
                <w:spacing w:val="-4"/>
                <w:sz w:val="28"/>
              </w:rPr>
              <w:t xml:space="preserve"> </w:t>
            </w:r>
            <w:r w:rsidRPr="007B61E5">
              <w:rPr>
                <w:sz w:val="28"/>
              </w:rPr>
              <w:t>практики</w:t>
            </w:r>
          </w:p>
        </w:tc>
        <w:tc>
          <w:tcPr>
            <w:tcW w:w="5238" w:type="dxa"/>
          </w:tcPr>
          <w:p w:rsidR="00FD1A55" w:rsidRPr="007B61E5" w:rsidRDefault="007B61E5">
            <w:pPr>
              <w:pStyle w:val="TableParagraph"/>
              <w:spacing w:before="0"/>
              <w:ind w:right="121"/>
              <w:rPr>
                <w:sz w:val="28"/>
              </w:rPr>
            </w:pPr>
            <w:r w:rsidRPr="007B61E5">
              <w:rPr>
                <w:sz w:val="28"/>
              </w:rPr>
              <w:t>13</w:t>
            </w:r>
            <w:r w:rsidR="00DF50A9" w:rsidRPr="007B61E5">
              <w:rPr>
                <w:sz w:val="28"/>
              </w:rPr>
              <w:t xml:space="preserve"> учащихся и </w:t>
            </w:r>
            <w:r w:rsidRPr="007B61E5">
              <w:rPr>
                <w:sz w:val="28"/>
              </w:rPr>
              <w:t>7 мам-ж</w:t>
            </w:r>
            <w:r>
              <w:rPr>
                <w:sz w:val="28"/>
              </w:rPr>
              <w:t>ё</w:t>
            </w:r>
            <w:r w:rsidRPr="007B61E5">
              <w:rPr>
                <w:sz w:val="28"/>
              </w:rPr>
              <w:t>н участников СВО</w:t>
            </w:r>
          </w:p>
        </w:tc>
      </w:tr>
      <w:tr w:rsidR="00B6496E" w:rsidTr="00B6496E">
        <w:trPr>
          <w:trHeight w:val="2166"/>
        </w:trPr>
        <w:tc>
          <w:tcPr>
            <w:tcW w:w="831" w:type="dxa"/>
          </w:tcPr>
          <w:p w:rsidR="00B6496E" w:rsidRDefault="00B6496E" w:rsidP="00211C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4124" w:type="dxa"/>
          </w:tcPr>
          <w:p w:rsidR="00B6496E" w:rsidRDefault="00B6496E" w:rsidP="00211C67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Качественные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38" w:type="dxa"/>
          </w:tcPr>
          <w:p w:rsidR="00B6496E" w:rsidRDefault="00B6496E" w:rsidP="00211C6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 Достижение благоприятного психологического состояния учащихся из семей участников СВО.</w:t>
            </w:r>
          </w:p>
          <w:p w:rsidR="00B6496E" w:rsidRPr="00EE3BB5" w:rsidRDefault="00B6496E" w:rsidP="00802ED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 Ф</w:t>
            </w:r>
            <w:r w:rsidRPr="00F7273A">
              <w:rPr>
                <w:sz w:val="28"/>
              </w:rPr>
              <w:t>ормирование позитивного отношения обучающихся к образовательной</w:t>
            </w:r>
            <w:r w:rsidR="00802EDE">
              <w:rPr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 w:rsidRPr="00F7273A">
              <w:rPr>
                <w:sz w:val="28"/>
              </w:rPr>
              <w:t>еятельности</w:t>
            </w:r>
            <w:r>
              <w:rPr>
                <w:sz w:val="28"/>
              </w:rPr>
              <w:t>.</w:t>
            </w:r>
          </w:p>
        </w:tc>
      </w:tr>
      <w:tr w:rsidR="00B6496E" w:rsidTr="00B6496E">
        <w:trPr>
          <w:trHeight w:val="2166"/>
        </w:trPr>
        <w:tc>
          <w:tcPr>
            <w:tcW w:w="831" w:type="dxa"/>
          </w:tcPr>
          <w:p w:rsidR="00B6496E" w:rsidRDefault="00B6496E" w:rsidP="00211C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2.9</w:t>
            </w:r>
          </w:p>
        </w:tc>
        <w:tc>
          <w:tcPr>
            <w:tcW w:w="4124" w:type="dxa"/>
          </w:tcPr>
          <w:p w:rsidR="00B6496E" w:rsidRDefault="00B6496E" w:rsidP="00211C67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Факторы и риски, 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эффективность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38" w:type="dxa"/>
          </w:tcPr>
          <w:p w:rsidR="00B6496E" w:rsidRDefault="00B6496E" w:rsidP="00211C67">
            <w:pPr>
              <w:pStyle w:val="TableParagraph"/>
              <w:tabs>
                <w:tab w:val="left" w:pos="312"/>
              </w:tabs>
              <w:ind w:right="364"/>
              <w:rPr>
                <w:sz w:val="28"/>
              </w:rPr>
            </w:pPr>
            <w:r>
              <w:rPr>
                <w:sz w:val="28"/>
              </w:rPr>
              <w:t>1. Продолжительность СВО.</w:t>
            </w:r>
          </w:p>
          <w:p w:rsidR="00B6496E" w:rsidRDefault="00B6496E" w:rsidP="00211C67">
            <w:pPr>
              <w:pStyle w:val="TableParagraph"/>
              <w:tabs>
                <w:tab w:val="left" w:pos="312"/>
              </w:tabs>
              <w:ind w:right="364"/>
              <w:rPr>
                <w:sz w:val="28"/>
              </w:rPr>
            </w:pPr>
            <w:r>
              <w:rPr>
                <w:sz w:val="28"/>
              </w:rPr>
              <w:t>2. Увеличение количества детей из семей участников СВО.</w:t>
            </w:r>
          </w:p>
          <w:p w:rsidR="00B6496E" w:rsidRPr="00EE3BB5" w:rsidRDefault="00B6496E" w:rsidP="00211C67">
            <w:pPr>
              <w:pStyle w:val="TableParagraph"/>
              <w:tabs>
                <w:tab w:val="left" w:pos="312"/>
              </w:tabs>
              <w:ind w:right="364"/>
              <w:rPr>
                <w:sz w:val="28"/>
              </w:rPr>
            </w:pPr>
            <w:r>
              <w:rPr>
                <w:sz w:val="28"/>
              </w:rPr>
              <w:t>3. Возможные кадровые проблемы в связи с нехваткой высококвалифицированных специалистов.</w:t>
            </w:r>
          </w:p>
        </w:tc>
      </w:tr>
      <w:tr w:rsidR="00E92E72" w:rsidTr="00B6496E">
        <w:trPr>
          <w:trHeight w:val="2166"/>
        </w:trPr>
        <w:tc>
          <w:tcPr>
            <w:tcW w:w="831" w:type="dxa"/>
          </w:tcPr>
          <w:p w:rsidR="00E92E72" w:rsidRDefault="00E92E72" w:rsidP="00E92E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4124" w:type="dxa"/>
          </w:tcPr>
          <w:p w:rsidR="00E92E72" w:rsidRDefault="00E92E72" w:rsidP="00E92E72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38" w:type="dxa"/>
          </w:tcPr>
          <w:p w:rsidR="00E92E72" w:rsidRPr="003B78F7" w:rsidRDefault="00E92E72" w:rsidP="00E92E72">
            <w:pPr>
              <w:pStyle w:val="TableParagraph"/>
              <w:ind w:right="240"/>
              <w:rPr>
                <w:bCs/>
                <w:sz w:val="28"/>
                <w:szCs w:val="28"/>
              </w:rPr>
            </w:pPr>
            <w:r w:rsidRPr="003B78F7">
              <w:rPr>
                <w:sz w:val="28"/>
                <w:szCs w:val="28"/>
              </w:rPr>
              <w:t xml:space="preserve">1. </w:t>
            </w:r>
            <w:r w:rsidRPr="003B78F7">
              <w:rPr>
                <w:bCs/>
                <w:sz w:val="28"/>
                <w:szCs w:val="28"/>
              </w:rPr>
              <w:t>Мониторинг психологического </w:t>
            </w:r>
          </w:p>
          <w:p w:rsidR="00E92E72" w:rsidRPr="003B78F7" w:rsidRDefault="00E92E72" w:rsidP="00E92E72">
            <w:pPr>
              <w:pStyle w:val="TableParagraph"/>
              <w:ind w:right="240"/>
              <w:rPr>
                <w:bCs/>
                <w:sz w:val="28"/>
                <w:szCs w:val="28"/>
              </w:rPr>
            </w:pPr>
            <w:r w:rsidRPr="003B78F7">
              <w:rPr>
                <w:bCs/>
                <w:sz w:val="28"/>
                <w:szCs w:val="28"/>
              </w:rPr>
              <w:t>состояния детей ветеранов.</w:t>
            </w:r>
          </w:p>
          <w:p w:rsidR="00E92E72" w:rsidRPr="003B78F7" w:rsidRDefault="00E92E72" w:rsidP="00E92E72">
            <w:pPr>
              <w:pStyle w:val="TableParagraph"/>
              <w:ind w:right="240"/>
              <w:rPr>
                <w:bCs/>
                <w:sz w:val="28"/>
                <w:szCs w:val="28"/>
              </w:rPr>
            </w:pPr>
            <w:r w:rsidRPr="003B78F7">
              <w:rPr>
                <w:bCs/>
                <w:sz w:val="28"/>
                <w:szCs w:val="28"/>
              </w:rPr>
              <w:t>2. Коррекцион</w:t>
            </w:r>
            <w:r>
              <w:rPr>
                <w:bCs/>
                <w:sz w:val="28"/>
                <w:szCs w:val="28"/>
              </w:rPr>
              <w:t>но-</w:t>
            </w:r>
            <w:r w:rsidRPr="003B78F7">
              <w:rPr>
                <w:bCs/>
                <w:sz w:val="28"/>
                <w:szCs w:val="28"/>
              </w:rPr>
              <w:t>развивающая работа с обучающимися, в том числе работа по восстановлению и реабилитации.</w:t>
            </w:r>
          </w:p>
          <w:p w:rsidR="00E92E72" w:rsidRPr="003B78F7" w:rsidRDefault="00E92E72" w:rsidP="00E92E72">
            <w:pPr>
              <w:pStyle w:val="TableParagraph"/>
              <w:ind w:right="240"/>
              <w:rPr>
                <w:bCs/>
                <w:sz w:val="28"/>
                <w:szCs w:val="28"/>
              </w:rPr>
            </w:pPr>
            <w:r w:rsidRPr="003B78F7">
              <w:rPr>
                <w:bCs/>
                <w:sz w:val="28"/>
                <w:szCs w:val="28"/>
              </w:rPr>
              <w:t>3.</w:t>
            </w:r>
            <w:r w:rsidRPr="003B78F7">
              <w:rPr>
                <w:sz w:val="28"/>
                <w:szCs w:val="28"/>
              </w:rPr>
              <w:t xml:space="preserve"> </w:t>
            </w:r>
            <w:r w:rsidRPr="003B78F7">
              <w:rPr>
                <w:bCs/>
                <w:sz w:val="28"/>
                <w:szCs w:val="28"/>
              </w:rPr>
              <w:t>Психологическое консультирование – оказание психологической помощи обучающимся, пережившим травматическое событие.</w:t>
            </w:r>
          </w:p>
          <w:p w:rsidR="00E92E72" w:rsidRPr="003B78F7" w:rsidRDefault="00E92E72" w:rsidP="00E92E72">
            <w:pPr>
              <w:pStyle w:val="TableParagraph"/>
              <w:ind w:right="240"/>
              <w:rPr>
                <w:bCs/>
                <w:sz w:val="28"/>
                <w:szCs w:val="28"/>
              </w:rPr>
            </w:pPr>
            <w:r w:rsidRPr="003B78F7">
              <w:rPr>
                <w:bCs/>
                <w:sz w:val="28"/>
                <w:szCs w:val="28"/>
              </w:rPr>
              <w:t>4. Психологическое просвещение.</w:t>
            </w:r>
          </w:p>
          <w:p w:rsidR="00E92E72" w:rsidRPr="003B78F7" w:rsidRDefault="00E92E72" w:rsidP="00E92E72">
            <w:pPr>
              <w:pStyle w:val="TableParagraph"/>
              <w:ind w:right="240"/>
              <w:rPr>
                <w:sz w:val="28"/>
                <w:szCs w:val="28"/>
              </w:rPr>
            </w:pPr>
            <w:r w:rsidRPr="003B78F7">
              <w:rPr>
                <w:bCs/>
                <w:sz w:val="28"/>
                <w:szCs w:val="28"/>
              </w:rPr>
              <w:t>5.</w:t>
            </w:r>
            <w:r w:rsidRPr="003B78F7">
              <w:rPr>
                <w:sz w:val="28"/>
                <w:szCs w:val="28"/>
              </w:rPr>
              <w:t xml:space="preserve"> </w:t>
            </w:r>
            <w:r w:rsidRPr="003B78F7">
              <w:rPr>
                <w:bCs/>
                <w:sz w:val="28"/>
                <w:szCs w:val="28"/>
              </w:rPr>
              <w:t>Психопрофилактика (профессиональная деятельность, направленная на сохранение и укрепление психологического здоровья учащихся в процессе обучения в</w:t>
            </w:r>
            <w:r>
              <w:rPr>
                <w:sz w:val="28"/>
                <w:szCs w:val="28"/>
              </w:rPr>
              <w:t xml:space="preserve"> </w:t>
            </w:r>
            <w:r w:rsidRPr="003B78F7">
              <w:rPr>
                <w:bCs/>
                <w:sz w:val="28"/>
                <w:szCs w:val="28"/>
              </w:rPr>
              <w:t>образовательном учреждении).</w:t>
            </w:r>
          </w:p>
          <w:p w:rsidR="00E92E72" w:rsidRDefault="00E92E72" w:rsidP="00E92E72">
            <w:pPr>
              <w:pStyle w:val="TableParagraph"/>
              <w:ind w:right="240"/>
              <w:jc w:val="both"/>
              <w:rPr>
                <w:bCs/>
                <w:color w:val="000000"/>
                <w:sz w:val="28"/>
                <w:szCs w:val="28"/>
              </w:rPr>
            </w:pPr>
            <w:r w:rsidRPr="003B78F7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3B78F7">
              <w:rPr>
                <w:bCs/>
                <w:color w:val="000000"/>
                <w:sz w:val="28"/>
                <w:szCs w:val="28"/>
              </w:rPr>
              <w:t>Психологическая экспертиза </w:t>
            </w:r>
          </w:p>
          <w:p w:rsidR="00E92E72" w:rsidRDefault="00E92E72" w:rsidP="00E92E72">
            <w:pPr>
              <w:pStyle w:val="TableParagraph"/>
              <w:ind w:right="240"/>
              <w:jc w:val="both"/>
              <w:rPr>
                <w:bCs/>
                <w:color w:val="000000"/>
                <w:sz w:val="28"/>
                <w:szCs w:val="28"/>
              </w:rPr>
            </w:pPr>
            <w:r w:rsidRPr="003B78F7">
              <w:rPr>
                <w:bCs/>
                <w:color w:val="000000"/>
                <w:sz w:val="28"/>
                <w:szCs w:val="28"/>
              </w:rPr>
              <w:t>(оценка) комфортности и </w:t>
            </w:r>
            <w:r>
              <w:rPr>
                <w:bCs/>
                <w:color w:val="000000"/>
                <w:sz w:val="28"/>
                <w:szCs w:val="28"/>
              </w:rPr>
              <w:t xml:space="preserve">безопасности образовательной </w:t>
            </w:r>
            <w:r w:rsidRPr="003B78F7">
              <w:rPr>
                <w:bCs/>
                <w:color w:val="000000"/>
                <w:sz w:val="28"/>
                <w:szCs w:val="28"/>
              </w:rPr>
              <w:t>среды 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92E72" w:rsidRPr="003B78F7" w:rsidRDefault="00E92E72" w:rsidP="00E92E72">
            <w:pPr>
              <w:pStyle w:val="TableParagraph"/>
              <w:ind w:right="240"/>
              <w:jc w:val="both"/>
              <w:rPr>
                <w:bCs/>
                <w:color w:val="000000"/>
                <w:sz w:val="28"/>
                <w:szCs w:val="28"/>
              </w:rPr>
            </w:pPr>
            <w:r w:rsidRPr="003B78F7">
              <w:rPr>
                <w:bCs/>
                <w:color w:val="000000"/>
                <w:sz w:val="28"/>
                <w:szCs w:val="28"/>
              </w:rPr>
              <w:t>образовательного учреждения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E92E72" w:rsidRDefault="00E92E72" w:rsidP="00E92E72">
            <w:pPr>
              <w:pStyle w:val="TableParagraph"/>
              <w:ind w:right="240"/>
              <w:rPr>
                <w:bCs/>
                <w:color w:val="000000"/>
                <w:sz w:val="28"/>
                <w:szCs w:val="28"/>
              </w:rPr>
            </w:pPr>
            <w:r w:rsidRPr="003B78F7">
              <w:rPr>
                <w:sz w:val="28"/>
                <w:szCs w:val="28"/>
              </w:rPr>
              <w:t>7.</w:t>
            </w:r>
            <w:r w:rsidRPr="003B78F7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78F7">
              <w:rPr>
                <w:bCs/>
                <w:color w:val="000000"/>
                <w:sz w:val="28"/>
                <w:szCs w:val="28"/>
              </w:rPr>
              <w:t xml:space="preserve">Психолого-педагогическое и методическое сопровождение процесса </w:t>
            </w:r>
            <w:r>
              <w:rPr>
                <w:bCs/>
                <w:color w:val="000000"/>
                <w:sz w:val="28"/>
                <w:szCs w:val="28"/>
              </w:rPr>
              <w:t xml:space="preserve">освоения </w:t>
            </w:r>
            <w:r w:rsidRPr="003B78F7">
              <w:rPr>
                <w:bCs/>
                <w:color w:val="000000"/>
                <w:sz w:val="28"/>
                <w:szCs w:val="28"/>
              </w:rPr>
              <w:t>основных и дополнительных </w:t>
            </w:r>
          </w:p>
          <w:p w:rsidR="00E92E72" w:rsidRDefault="00E92E72" w:rsidP="00E92E72">
            <w:pPr>
              <w:pStyle w:val="TableParagraph"/>
              <w:tabs>
                <w:tab w:val="left" w:pos="312"/>
              </w:tabs>
              <w:ind w:right="364"/>
              <w:rPr>
                <w:sz w:val="28"/>
              </w:rPr>
            </w:pPr>
            <w:r w:rsidRPr="003B78F7">
              <w:rPr>
                <w:bCs/>
                <w:color w:val="000000"/>
                <w:sz w:val="28"/>
                <w:szCs w:val="28"/>
              </w:rPr>
              <w:t>образовательных программ учащимися целевой группы.</w:t>
            </w:r>
          </w:p>
        </w:tc>
      </w:tr>
    </w:tbl>
    <w:p w:rsidR="00FD1A55" w:rsidRDefault="00FD1A55">
      <w:pPr>
        <w:rPr>
          <w:sz w:val="28"/>
        </w:rPr>
        <w:sectPr w:rsidR="00FD1A55">
          <w:headerReference w:type="default" r:id="rId10"/>
          <w:footerReference w:type="default" r:id="rId11"/>
          <w:pgSz w:w="11920" w:h="16850"/>
          <w:pgMar w:top="1060" w:right="460" w:bottom="740" w:left="920" w:header="569" w:footer="548" w:gutter="0"/>
          <w:pgNumType w:start="2"/>
          <w:cols w:space="720"/>
        </w:sectPr>
      </w:pPr>
    </w:p>
    <w:p w:rsidR="00FD1A55" w:rsidRDefault="00FD1A55">
      <w:pPr>
        <w:spacing w:before="3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4124"/>
        <w:gridCol w:w="5238"/>
      </w:tblGrid>
      <w:tr w:rsidR="00FD1A55" w:rsidTr="00F22F63">
        <w:trPr>
          <w:trHeight w:val="844"/>
        </w:trPr>
        <w:tc>
          <w:tcPr>
            <w:tcW w:w="832" w:type="dxa"/>
          </w:tcPr>
          <w:p w:rsidR="00FD1A55" w:rsidRDefault="00B70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4124" w:type="dxa"/>
          </w:tcPr>
          <w:p w:rsidR="00FD1A55" w:rsidRDefault="00B70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аннотация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38" w:type="dxa"/>
          </w:tcPr>
          <w:p w:rsidR="00F72DFA" w:rsidRPr="00F72DFA" w:rsidRDefault="00F72DFA" w:rsidP="00F72DFA">
            <w:pPr>
              <w:pStyle w:val="TableParagraph"/>
              <w:ind w:right="99"/>
              <w:jc w:val="both"/>
              <w:rPr>
                <w:sz w:val="28"/>
              </w:rPr>
            </w:pPr>
            <w:r w:rsidRPr="00F72DFA">
              <w:rPr>
                <w:sz w:val="28"/>
              </w:rPr>
              <w:t>Разработана и внедряется «Программа психологической помощи семьям военнослужащих, участвующих в СВО» с сентября 2024</w:t>
            </w:r>
            <w:r>
              <w:rPr>
                <w:sz w:val="28"/>
              </w:rPr>
              <w:t xml:space="preserve"> года. Помощь оказывается адрес</w:t>
            </w:r>
            <w:r w:rsidRPr="00F72DFA">
              <w:rPr>
                <w:sz w:val="28"/>
              </w:rPr>
              <w:t>но школьным педагогом-психологом совместно с классными руководителями и педагогом, ответственным за воспитательную работу в ОО, в рамках очных встреч, бесед, звонков по телефону или общение в чате Мессенджеров.</w:t>
            </w:r>
          </w:p>
          <w:p w:rsidR="00F72DFA" w:rsidRPr="00F72DFA" w:rsidRDefault="00F72DFA" w:rsidP="00F72DFA">
            <w:pPr>
              <w:pStyle w:val="TableParagraph"/>
              <w:jc w:val="both"/>
              <w:rPr>
                <w:sz w:val="28"/>
              </w:rPr>
            </w:pPr>
            <w:r w:rsidRPr="00F72DFA">
              <w:rPr>
                <w:sz w:val="28"/>
              </w:rPr>
              <w:t>Деятельность программы направлена на снижение психоэмоционального напряжения, поиск внутренних ресурсов для восстановления равновесия. Используемые технологии: тренинги участников целевой группы на снятие уровня тревожности, развития эмоционально волевой сферы, преодоления проблем в сфере общения, проблем в поведении: песочная, сказкотерапия, арт-терапия и др., результат деятельности - снятие остроты состояния тревожности, улучшение морально-психологического настроя.</w:t>
            </w:r>
          </w:p>
          <w:p w:rsidR="00F72DFA" w:rsidRPr="00F72DFA" w:rsidRDefault="00F72DFA" w:rsidP="00F72DFA">
            <w:pPr>
              <w:pStyle w:val="TableParagraph"/>
              <w:jc w:val="both"/>
              <w:rPr>
                <w:sz w:val="28"/>
              </w:rPr>
            </w:pPr>
            <w:r w:rsidRPr="00F72DFA">
              <w:rPr>
                <w:sz w:val="28"/>
              </w:rPr>
              <w:t>Совместные мероприятия помогают нормализовать психологический микроклимат семьи. Практика решает задачи по оказанию комплексной помощи и поддержки участников целевой группы.</w:t>
            </w:r>
          </w:p>
          <w:p w:rsidR="00FD1A55" w:rsidRDefault="00FD1A55">
            <w:pPr>
              <w:pStyle w:val="TableParagraph"/>
              <w:rPr>
                <w:i/>
                <w:sz w:val="28"/>
              </w:rPr>
            </w:pPr>
          </w:p>
        </w:tc>
      </w:tr>
      <w:tr w:rsidR="00411B61" w:rsidTr="00F22F63">
        <w:trPr>
          <w:trHeight w:val="1487"/>
        </w:trPr>
        <w:tc>
          <w:tcPr>
            <w:tcW w:w="832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4124" w:type="dxa"/>
          </w:tcPr>
          <w:p w:rsidR="00411B61" w:rsidRPr="00620E06" w:rsidRDefault="00411B61" w:rsidP="00411B61">
            <w:pPr>
              <w:pStyle w:val="TableParagraph"/>
              <w:ind w:right="619"/>
              <w:rPr>
                <w:sz w:val="28"/>
                <w:szCs w:val="28"/>
              </w:rPr>
            </w:pPr>
            <w:r w:rsidRPr="00620E06">
              <w:rPr>
                <w:sz w:val="28"/>
                <w:szCs w:val="28"/>
              </w:rPr>
              <w:t>Ссылки на полное описание</w:t>
            </w:r>
            <w:r w:rsidRPr="00620E06">
              <w:rPr>
                <w:spacing w:val="-68"/>
                <w:sz w:val="28"/>
                <w:szCs w:val="28"/>
              </w:rPr>
              <w:t xml:space="preserve"> </w:t>
            </w:r>
            <w:r w:rsidRPr="00620E06">
              <w:rPr>
                <w:sz w:val="28"/>
                <w:szCs w:val="28"/>
              </w:rPr>
              <w:t>практики</w:t>
            </w:r>
          </w:p>
        </w:tc>
        <w:tc>
          <w:tcPr>
            <w:tcW w:w="5238" w:type="dxa"/>
          </w:tcPr>
          <w:p w:rsidR="00411B61" w:rsidRPr="00620E06" w:rsidRDefault="00C51B53" w:rsidP="00411B61">
            <w:pPr>
              <w:pStyle w:val="TableParagraph"/>
              <w:spacing w:before="0" w:line="321" w:lineRule="exact"/>
              <w:jc w:val="both"/>
              <w:rPr>
                <w:i/>
                <w:sz w:val="28"/>
                <w:szCs w:val="28"/>
              </w:rPr>
            </w:pPr>
            <w:hyperlink r:id="rId12" w:history="1">
              <w:r w:rsidR="00411B61" w:rsidRPr="001A57C6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https://comarkovo.ru/</w:t>
              </w:r>
            </w:hyperlink>
          </w:p>
        </w:tc>
      </w:tr>
      <w:tr w:rsidR="00411B61" w:rsidTr="00F22F63">
        <w:trPr>
          <w:trHeight w:val="522"/>
        </w:trPr>
        <w:tc>
          <w:tcPr>
            <w:tcW w:w="832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62" w:type="dxa"/>
            <w:gridSpan w:val="2"/>
          </w:tcPr>
          <w:p w:rsidR="00411B61" w:rsidRDefault="00411B61" w:rsidP="00411B61">
            <w:pPr>
              <w:pStyle w:val="TableParagraph"/>
              <w:ind w:left="2362" w:right="2348"/>
              <w:jc w:val="center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411B61" w:rsidTr="00F22F63">
        <w:trPr>
          <w:trHeight w:val="1809"/>
        </w:trPr>
        <w:tc>
          <w:tcPr>
            <w:tcW w:w="832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124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5238" w:type="dxa"/>
          </w:tcPr>
          <w:p w:rsidR="00411B61" w:rsidRPr="003A0278" w:rsidRDefault="00411B61" w:rsidP="00411B61">
            <w:pPr>
              <w:pStyle w:val="TableParagraph"/>
              <w:spacing w:before="0" w:line="322" w:lineRule="exact"/>
              <w:ind w:left="0"/>
              <w:rPr>
                <w:sz w:val="28"/>
              </w:rPr>
            </w:pPr>
            <w:r w:rsidRPr="003A0278">
              <w:rPr>
                <w:sz w:val="28"/>
              </w:rPr>
              <w:t>В реализации программы задействованы 1</w:t>
            </w:r>
            <w:r w:rsidR="00A057A7">
              <w:rPr>
                <w:sz w:val="28"/>
              </w:rPr>
              <w:t>4</w:t>
            </w:r>
            <w:r w:rsidRPr="003A0278">
              <w:rPr>
                <w:sz w:val="28"/>
              </w:rPr>
              <w:t xml:space="preserve"> педагогов, обладающих необходимыми компетенциями в области психологии и педагогики.</w:t>
            </w:r>
          </w:p>
        </w:tc>
      </w:tr>
      <w:tr w:rsidR="00411B61" w:rsidTr="00F22F63">
        <w:trPr>
          <w:trHeight w:val="1168"/>
        </w:trPr>
        <w:tc>
          <w:tcPr>
            <w:tcW w:w="832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4124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5238" w:type="dxa"/>
          </w:tcPr>
          <w:p w:rsidR="00411B61" w:rsidRPr="00F72DFA" w:rsidRDefault="00411B61" w:rsidP="00411B61">
            <w:pPr>
              <w:pStyle w:val="TableParagraph"/>
              <w:ind w:right="240"/>
              <w:rPr>
                <w:sz w:val="28"/>
              </w:rPr>
            </w:pPr>
            <w:r w:rsidRPr="00F72DFA">
              <w:rPr>
                <w:sz w:val="28"/>
              </w:rPr>
              <w:t>Список вспомогательных методических материалов:</w:t>
            </w:r>
          </w:p>
          <w:p w:rsidR="00411B61" w:rsidRPr="00F72DFA" w:rsidRDefault="00411B61" w:rsidP="00411B61">
            <w:pPr>
              <w:pStyle w:val="TableParagraph"/>
              <w:numPr>
                <w:ilvl w:val="0"/>
                <w:numId w:val="7"/>
              </w:numPr>
              <w:ind w:right="240"/>
              <w:rPr>
                <w:sz w:val="28"/>
              </w:rPr>
            </w:pPr>
            <w:r w:rsidRPr="00F72DFA">
              <w:rPr>
                <w:sz w:val="28"/>
              </w:rPr>
              <w:t>Алямовская В.Г., Петрова С.Н. Предупреждение психоэмоционального напряжения у детей дошкольного возраста. - М.: Речь, 2010</w:t>
            </w:r>
          </w:p>
          <w:p w:rsidR="00411B61" w:rsidRPr="00F72DFA" w:rsidRDefault="00411B61" w:rsidP="00411B61">
            <w:pPr>
              <w:pStyle w:val="TableParagraph"/>
              <w:numPr>
                <w:ilvl w:val="0"/>
                <w:numId w:val="7"/>
              </w:numPr>
              <w:ind w:right="240"/>
              <w:rPr>
                <w:sz w:val="28"/>
              </w:rPr>
            </w:pPr>
            <w:r w:rsidRPr="00F72DFA">
              <w:rPr>
                <w:sz w:val="28"/>
              </w:rPr>
              <w:t>Грабенко Т. М., Зинкевич-Евстигнеева Т. Д. «Чудеса на песке. Песочная игротерапия». </w:t>
            </w:r>
            <w:r w:rsidRPr="00F72DFA">
              <w:rPr>
                <w:sz w:val="28"/>
                <w:u w:val="single"/>
              </w:rPr>
              <w:t>http://pedlib.ru/Books/3/0001/3_0001-1.shtml.</w:t>
            </w:r>
          </w:p>
          <w:p w:rsidR="00411B61" w:rsidRPr="00F72DFA" w:rsidRDefault="00411B61" w:rsidP="00411B61">
            <w:pPr>
              <w:pStyle w:val="TableParagraph"/>
              <w:numPr>
                <w:ilvl w:val="0"/>
                <w:numId w:val="7"/>
              </w:numPr>
              <w:ind w:right="240"/>
              <w:rPr>
                <w:sz w:val="28"/>
              </w:rPr>
            </w:pPr>
            <w:r w:rsidRPr="00F72DFA">
              <w:rPr>
                <w:sz w:val="28"/>
              </w:rPr>
              <w:t>Есина О. Б. Посттравматическое стрессовое расстройство у детей: психосоциальные факторы формирования, клинические характеристики и проблемы диагностики. Дисс.канд. мед. наук. СПб, 2017.</w:t>
            </w:r>
          </w:p>
          <w:p w:rsidR="00A057A7" w:rsidRDefault="00A057A7" w:rsidP="00411B61">
            <w:pPr>
              <w:pStyle w:val="TableParagraph"/>
              <w:numPr>
                <w:ilvl w:val="0"/>
                <w:numId w:val="7"/>
              </w:numPr>
              <w:ind w:right="240"/>
              <w:rPr>
                <w:sz w:val="28"/>
              </w:rPr>
            </w:pPr>
            <w:r w:rsidRPr="00F72DFA">
              <w:rPr>
                <w:sz w:val="28"/>
              </w:rPr>
              <w:t>Сапожникова О.Б., Гарнова Е.В. Песочная терапия в развитии дошкольников. – Сфера- 2014</w:t>
            </w:r>
          </w:p>
          <w:p w:rsidR="00A057A7" w:rsidRDefault="00A057A7" w:rsidP="00411B61">
            <w:pPr>
              <w:pStyle w:val="TableParagraph"/>
              <w:numPr>
                <w:ilvl w:val="0"/>
                <w:numId w:val="7"/>
              </w:numPr>
              <w:ind w:right="240"/>
              <w:rPr>
                <w:sz w:val="28"/>
              </w:rPr>
            </w:pPr>
            <w:r w:rsidRPr="00F72DFA">
              <w:rPr>
                <w:sz w:val="28"/>
              </w:rPr>
              <w:t>Семенович А.В. Нейропсихологическая профилактика и коррекция.</w:t>
            </w:r>
            <w:r>
              <w:rPr>
                <w:sz w:val="28"/>
              </w:rPr>
              <w:t xml:space="preserve"> </w:t>
            </w:r>
            <w:r w:rsidRPr="00F72DFA">
              <w:rPr>
                <w:sz w:val="28"/>
              </w:rPr>
              <w:t>Дошкольники. – М.: Дрофа, 2014</w:t>
            </w:r>
            <w:r>
              <w:rPr>
                <w:sz w:val="28"/>
              </w:rPr>
              <w:t>.</w:t>
            </w:r>
          </w:p>
          <w:p w:rsidR="00411B61" w:rsidRPr="00A057A7" w:rsidRDefault="00411B61" w:rsidP="00A057A7">
            <w:pPr>
              <w:pStyle w:val="TableParagraph"/>
              <w:numPr>
                <w:ilvl w:val="0"/>
                <w:numId w:val="7"/>
              </w:numPr>
              <w:ind w:right="240"/>
              <w:rPr>
                <w:sz w:val="28"/>
              </w:rPr>
            </w:pPr>
            <w:r w:rsidRPr="00F72DFA">
              <w:rPr>
                <w:sz w:val="28"/>
              </w:rPr>
              <w:t>Панфилова М. А. Игротерапия общения</w:t>
            </w:r>
            <w:r w:rsidRPr="00F72DFA">
              <w:rPr>
                <w:i/>
                <w:sz w:val="28"/>
              </w:rPr>
              <w:t xml:space="preserve">. </w:t>
            </w:r>
            <w:r w:rsidRPr="00F72DFA">
              <w:rPr>
                <w:sz w:val="28"/>
              </w:rPr>
              <w:t>Тесты и коррекционные игры. Практическое пособие. – М., 2001</w:t>
            </w:r>
          </w:p>
        </w:tc>
      </w:tr>
      <w:tr w:rsidR="00411B61" w:rsidTr="00F22F63">
        <w:trPr>
          <w:trHeight w:val="1168"/>
        </w:trPr>
        <w:tc>
          <w:tcPr>
            <w:tcW w:w="832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124" w:type="dxa"/>
          </w:tcPr>
          <w:p w:rsidR="00411B61" w:rsidRDefault="00411B61" w:rsidP="00411B61">
            <w:pPr>
              <w:pStyle w:val="TableParagraph"/>
              <w:spacing w:line="242" w:lineRule="auto"/>
              <w:ind w:right="823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238" w:type="dxa"/>
          </w:tcPr>
          <w:p w:rsidR="00411B61" w:rsidRPr="001C268C" w:rsidRDefault="00411B61" w:rsidP="00411B61">
            <w:pPr>
              <w:pStyle w:val="TableParagraph"/>
              <w:spacing w:line="242" w:lineRule="auto"/>
              <w:ind w:right="424"/>
              <w:rPr>
                <w:sz w:val="28"/>
              </w:rPr>
            </w:pPr>
            <w:r w:rsidRPr="001C268C">
              <w:rPr>
                <w:sz w:val="28"/>
              </w:rPr>
              <w:t>Наличие образовательной инфраструктуры.</w:t>
            </w:r>
          </w:p>
        </w:tc>
      </w:tr>
      <w:tr w:rsidR="00411B61" w:rsidTr="00F22F63">
        <w:trPr>
          <w:trHeight w:val="1168"/>
        </w:trPr>
        <w:tc>
          <w:tcPr>
            <w:tcW w:w="832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124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</w:p>
          <w:p w:rsidR="00411B61" w:rsidRDefault="00411B61" w:rsidP="00411B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5238" w:type="dxa"/>
          </w:tcPr>
          <w:p w:rsidR="00411B61" w:rsidRPr="00F22F63" w:rsidRDefault="00411B61" w:rsidP="00411B6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F22F63">
              <w:rPr>
                <w:sz w:val="28"/>
                <w:szCs w:val="28"/>
              </w:rPr>
              <w:t>Организация и управление реализацией программы осуществляется на базовых принципах руководства и функционирования образовательной организации.</w:t>
            </w:r>
          </w:p>
        </w:tc>
      </w:tr>
      <w:tr w:rsidR="00411B61" w:rsidTr="00F22F63">
        <w:trPr>
          <w:trHeight w:val="1168"/>
        </w:trPr>
        <w:tc>
          <w:tcPr>
            <w:tcW w:w="832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124" w:type="dxa"/>
          </w:tcPr>
          <w:p w:rsidR="00411B61" w:rsidRDefault="00411B61" w:rsidP="00411B61">
            <w:pPr>
              <w:pStyle w:val="TableParagraph"/>
              <w:ind w:right="1228"/>
              <w:rPr>
                <w:i/>
                <w:sz w:val="28"/>
              </w:rPr>
            </w:pPr>
            <w:r>
              <w:rPr>
                <w:sz w:val="28"/>
              </w:rPr>
              <w:t>Нормативное правовое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 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(при наличии)</w:t>
            </w:r>
          </w:p>
        </w:tc>
        <w:tc>
          <w:tcPr>
            <w:tcW w:w="5238" w:type="dxa"/>
          </w:tcPr>
          <w:p w:rsidR="00411B61" w:rsidRPr="00F22F63" w:rsidRDefault="00411B61" w:rsidP="00411B61">
            <w:pPr>
              <w:pStyle w:val="TableParagraph"/>
              <w:spacing w:before="0"/>
              <w:ind w:right="1239"/>
              <w:rPr>
                <w:sz w:val="28"/>
                <w:szCs w:val="28"/>
              </w:rPr>
            </w:pPr>
            <w:r w:rsidRPr="00F22F63">
              <w:rPr>
                <w:sz w:val="28"/>
                <w:szCs w:val="28"/>
              </w:rPr>
              <w:t>нет</w:t>
            </w:r>
          </w:p>
        </w:tc>
      </w:tr>
      <w:tr w:rsidR="00411B61" w:rsidTr="00F22F63">
        <w:trPr>
          <w:trHeight w:val="1168"/>
        </w:trPr>
        <w:tc>
          <w:tcPr>
            <w:tcW w:w="832" w:type="dxa"/>
            <w:tcBorders>
              <w:right w:val="single" w:sz="4" w:space="0" w:color="auto"/>
            </w:tcBorders>
          </w:tcPr>
          <w:p w:rsidR="00411B61" w:rsidRDefault="00411B61" w:rsidP="00411B61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lastRenderedPageBreak/>
              <w:t>3.6</w:t>
            </w:r>
          </w:p>
        </w:tc>
        <w:tc>
          <w:tcPr>
            <w:tcW w:w="4124" w:type="dxa"/>
            <w:tcBorders>
              <w:left w:val="single" w:sz="4" w:space="0" w:color="auto"/>
            </w:tcBorders>
          </w:tcPr>
          <w:p w:rsidR="00411B61" w:rsidRDefault="00411B61" w:rsidP="00411B61">
            <w:pPr>
              <w:pStyle w:val="TableParagraph"/>
              <w:spacing w:before="94" w:line="322" w:lineRule="exac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11B61" w:rsidRDefault="00411B61" w:rsidP="00411B61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</w:p>
          <w:p w:rsidR="00411B61" w:rsidRDefault="00411B61" w:rsidP="00411B61">
            <w:pPr>
              <w:pStyle w:val="TableParagraph"/>
              <w:spacing w:before="0"/>
              <w:ind w:right="87"/>
              <w:rPr>
                <w:sz w:val="28"/>
              </w:rPr>
            </w:pPr>
            <w:r>
              <w:rPr>
                <w:sz w:val="28"/>
              </w:rPr>
              <w:t>осуществлялось 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разных этапах 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:rsidR="00411B61" w:rsidRDefault="00411B61" w:rsidP="00411B6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(при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наличии)</w:t>
            </w:r>
          </w:p>
        </w:tc>
        <w:tc>
          <w:tcPr>
            <w:tcW w:w="5238" w:type="dxa"/>
          </w:tcPr>
          <w:p w:rsidR="00411B61" w:rsidRPr="00F22F63" w:rsidRDefault="00411B61" w:rsidP="00411B6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F22F63">
              <w:rPr>
                <w:sz w:val="28"/>
                <w:szCs w:val="28"/>
              </w:rPr>
              <w:t>Управление социальной политики Администрации Анадырского муниципального района.</w:t>
            </w:r>
          </w:p>
        </w:tc>
      </w:tr>
      <w:tr w:rsidR="00411B61" w:rsidTr="00F22F63">
        <w:trPr>
          <w:trHeight w:val="522"/>
        </w:trPr>
        <w:tc>
          <w:tcPr>
            <w:tcW w:w="832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62" w:type="dxa"/>
            <w:gridSpan w:val="2"/>
          </w:tcPr>
          <w:p w:rsidR="00411B61" w:rsidRPr="00F22F63" w:rsidRDefault="00411B61" w:rsidP="00411B61">
            <w:pPr>
              <w:pStyle w:val="TableParagraph"/>
              <w:ind w:left="2361" w:right="2348"/>
              <w:jc w:val="center"/>
              <w:rPr>
                <w:sz w:val="28"/>
                <w:szCs w:val="28"/>
              </w:rPr>
            </w:pPr>
            <w:r w:rsidRPr="00F22F63">
              <w:rPr>
                <w:sz w:val="28"/>
                <w:szCs w:val="28"/>
              </w:rPr>
              <w:t>Публичная</w:t>
            </w:r>
            <w:r w:rsidRPr="00F22F63">
              <w:rPr>
                <w:spacing w:val="-3"/>
                <w:sz w:val="28"/>
                <w:szCs w:val="28"/>
              </w:rPr>
              <w:t xml:space="preserve"> </w:t>
            </w:r>
            <w:r w:rsidRPr="00F22F63">
              <w:rPr>
                <w:sz w:val="28"/>
                <w:szCs w:val="28"/>
              </w:rPr>
              <w:t>демонстрация</w:t>
            </w:r>
            <w:r w:rsidRPr="00F22F63">
              <w:rPr>
                <w:spacing w:val="-6"/>
                <w:sz w:val="28"/>
                <w:szCs w:val="28"/>
              </w:rPr>
              <w:t xml:space="preserve"> </w:t>
            </w:r>
            <w:r w:rsidRPr="00F22F63">
              <w:rPr>
                <w:sz w:val="28"/>
                <w:szCs w:val="28"/>
              </w:rPr>
              <w:t>практики</w:t>
            </w:r>
          </w:p>
        </w:tc>
      </w:tr>
      <w:tr w:rsidR="00411B61" w:rsidRPr="00DF50A9" w:rsidTr="00F22F63">
        <w:trPr>
          <w:trHeight w:val="1487"/>
        </w:trPr>
        <w:tc>
          <w:tcPr>
            <w:tcW w:w="832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124" w:type="dxa"/>
          </w:tcPr>
          <w:p w:rsidR="00411B61" w:rsidRDefault="00411B61" w:rsidP="00411B61">
            <w:pPr>
              <w:pStyle w:val="TableParagraph"/>
              <w:ind w:right="1005"/>
              <w:rPr>
                <w:sz w:val="28"/>
              </w:rPr>
            </w:pPr>
            <w:r>
              <w:rPr>
                <w:sz w:val="28"/>
              </w:rPr>
              <w:t>Представление практики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11B61" w:rsidRDefault="00411B61" w:rsidP="00411B61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всероссийских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  <w:p w:rsidR="00411B61" w:rsidRDefault="00411B61" w:rsidP="00411B61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(при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наличии)</w:t>
            </w:r>
          </w:p>
        </w:tc>
        <w:tc>
          <w:tcPr>
            <w:tcW w:w="5238" w:type="dxa"/>
          </w:tcPr>
          <w:p w:rsidR="00411B61" w:rsidRPr="00F22F63" w:rsidRDefault="00411B61" w:rsidP="00411B61">
            <w:pPr>
              <w:pStyle w:val="TableParagraph"/>
              <w:rPr>
                <w:sz w:val="28"/>
                <w:szCs w:val="28"/>
              </w:rPr>
            </w:pPr>
            <w:r w:rsidRPr="00F22F63">
              <w:rPr>
                <w:sz w:val="28"/>
                <w:szCs w:val="28"/>
              </w:rPr>
              <w:t>нет</w:t>
            </w:r>
          </w:p>
        </w:tc>
      </w:tr>
      <w:tr w:rsidR="00411B61" w:rsidTr="00F22F63">
        <w:trPr>
          <w:trHeight w:val="1811"/>
        </w:trPr>
        <w:tc>
          <w:tcPr>
            <w:tcW w:w="832" w:type="dxa"/>
          </w:tcPr>
          <w:p w:rsidR="00411B61" w:rsidRDefault="00411B61" w:rsidP="00411B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124" w:type="dxa"/>
          </w:tcPr>
          <w:p w:rsidR="00411B61" w:rsidRPr="00F4186F" w:rsidRDefault="00411B61" w:rsidP="00411B61">
            <w:pPr>
              <w:pStyle w:val="TableParagraph"/>
              <w:rPr>
                <w:sz w:val="28"/>
                <w:szCs w:val="28"/>
              </w:rPr>
            </w:pPr>
            <w:r w:rsidRPr="00F4186F">
              <w:rPr>
                <w:sz w:val="28"/>
                <w:szCs w:val="28"/>
              </w:rPr>
              <w:t>Публикация</w:t>
            </w:r>
            <w:r w:rsidRPr="00F4186F">
              <w:rPr>
                <w:spacing w:val="-4"/>
                <w:sz w:val="28"/>
                <w:szCs w:val="28"/>
              </w:rPr>
              <w:t xml:space="preserve"> </w:t>
            </w:r>
            <w:r w:rsidRPr="00F4186F">
              <w:rPr>
                <w:sz w:val="28"/>
                <w:szCs w:val="28"/>
              </w:rPr>
              <w:t>информации</w:t>
            </w:r>
          </w:p>
          <w:p w:rsidR="00411B61" w:rsidRPr="00F4186F" w:rsidRDefault="00411B61" w:rsidP="00411B61">
            <w:pPr>
              <w:pStyle w:val="TableParagraph"/>
              <w:spacing w:before="2"/>
              <w:ind w:right="62"/>
              <w:rPr>
                <w:sz w:val="28"/>
                <w:szCs w:val="28"/>
              </w:rPr>
            </w:pPr>
            <w:r w:rsidRPr="00F4186F">
              <w:rPr>
                <w:sz w:val="28"/>
                <w:szCs w:val="28"/>
              </w:rPr>
              <w:t>о практике в средствах массовой</w:t>
            </w:r>
            <w:r w:rsidRPr="00F4186F">
              <w:rPr>
                <w:spacing w:val="-68"/>
                <w:sz w:val="28"/>
                <w:szCs w:val="28"/>
              </w:rPr>
              <w:t xml:space="preserve"> </w:t>
            </w:r>
            <w:r w:rsidRPr="00F4186F">
              <w:rPr>
                <w:sz w:val="28"/>
                <w:szCs w:val="28"/>
              </w:rPr>
              <w:t>информации, информационно-</w:t>
            </w:r>
            <w:r w:rsidRPr="00F4186F">
              <w:rPr>
                <w:spacing w:val="1"/>
                <w:sz w:val="28"/>
                <w:szCs w:val="28"/>
              </w:rPr>
              <w:t xml:space="preserve"> </w:t>
            </w:r>
            <w:r w:rsidRPr="00F4186F">
              <w:rPr>
                <w:sz w:val="28"/>
                <w:szCs w:val="28"/>
              </w:rPr>
              <w:t>телекоммуникационной</w:t>
            </w:r>
            <w:r w:rsidRPr="00F4186F">
              <w:rPr>
                <w:spacing w:val="-2"/>
                <w:sz w:val="28"/>
                <w:szCs w:val="28"/>
              </w:rPr>
              <w:t xml:space="preserve"> </w:t>
            </w:r>
            <w:r w:rsidRPr="00F4186F">
              <w:rPr>
                <w:sz w:val="28"/>
                <w:szCs w:val="28"/>
              </w:rPr>
              <w:t>сети</w:t>
            </w:r>
          </w:p>
          <w:p w:rsidR="00411B61" w:rsidRPr="00F4186F" w:rsidRDefault="00411B61" w:rsidP="00411B61">
            <w:pPr>
              <w:pStyle w:val="TableParagraph"/>
              <w:spacing w:before="0" w:line="321" w:lineRule="exact"/>
              <w:rPr>
                <w:sz w:val="28"/>
                <w:szCs w:val="28"/>
              </w:rPr>
            </w:pPr>
            <w:r w:rsidRPr="00F4186F">
              <w:rPr>
                <w:sz w:val="28"/>
                <w:szCs w:val="28"/>
              </w:rPr>
              <w:t>«Интернет»</w:t>
            </w:r>
          </w:p>
        </w:tc>
        <w:tc>
          <w:tcPr>
            <w:tcW w:w="5238" w:type="dxa"/>
          </w:tcPr>
          <w:p w:rsidR="00411B61" w:rsidRPr="00F4186F" w:rsidRDefault="00C51B53" w:rsidP="00411B61">
            <w:pPr>
              <w:pStyle w:val="TableParagraph"/>
              <w:rPr>
                <w:i/>
                <w:sz w:val="28"/>
                <w:szCs w:val="28"/>
              </w:rPr>
            </w:pPr>
            <w:hyperlink r:id="rId13" w:history="1">
              <w:r w:rsidR="00120AED" w:rsidRPr="001A57C6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https://comarkovo.ru/</w:t>
              </w:r>
            </w:hyperlink>
          </w:p>
        </w:tc>
      </w:tr>
    </w:tbl>
    <w:p w:rsidR="00FD1A55" w:rsidRDefault="00FD1A55">
      <w:pPr>
        <w:rPr>
          <w:sz w:val="28"/>
        </w:rPr>
        <w:sectPr w:rsidR="00FD1A55">
          <w:pgSz w:w="11920" w:h="16850"/>
          <w:pgMar w:top="1060" w:right="460" w:bottom="740" w:left="920" w:header="569" w:footer="548" w:gutter="0"/>
          <w:cols w:space="720"/>
        </w:sectPr>
      </w:pPr>
    </w:p>
    <w:p w:rsidR="00FD1A55" w:rsidRDefault="00FD1A55" w:rsidP="00F22F63">
      <w:pPr>
        <w:spacing w:before="3"/>
        <w:rPr>
          <w:sz w:val="6"/>
        </w:rPr>
      </w:pPr>
    </w:p>
    <w:sectPr w:rsidR="00FD1A55" w:rsidSect="00FD1A55">
      <w:pgSz w:w="11920" w:h="16850"/>
      <w:pgMar w:top="1060" w:right="460" w:bottom="740" w:left="92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8A" w:rsidRDefault="00192E8A" w:rsidP="00FD1A55">
      <w:r>
        <w:separator/>
      </w:r>
    </w:p>
  </w:endnote>
  <w:endnote w:type="continuationSeparator" w:id="0">
    <w:p w:rsidR="00192E8A" w:rsidRDefault="00192E8A" w:rsidP="00FD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55" w:rsidRDefault="00FD1A5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55" w:rsidRDefault="00FD1A5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8A" w:rsidRDefault="00192E8A" w:rsidP="00FD1A55">
      <w:r>
        <w:separator/>
      </w:r>
    </w:p>
  </w:footnote>
  <w:footnote w:type="continuationSeparator" w:id="0">
    <w:p w:rsidR="00192E8A" w:rsidRDefault="00192E8A" w:rsidP="00FD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55" w:rsidRDefault="00C51B5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.95pt;margin-top:27.45pt;width:12pt;height:15.3pt;z-index:-251658752;mso-position-horizontal-relative:page;mso-position-vertical-relative:page" filled="f" stroked="f">
          <v:textbox inset="0,0,0,0">
            <w:txbxContent>
              <w:p w:rsidR="00FD1A55" w:rsidRDefault="00154CB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700F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1B53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77"/>
    <w:multiLevelType w:val="hybridMultilevel"/>
    <w:tmpl w:val="58ECAABC"/>
    <w:lvl w:ilvl="0" w:tplc="5E8A4CDA"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DBAD23C">
      <w:numFmt w:val="bullet"/>
      <w:lvlText w:val="•"/>
      <w:lvlJc w:val="left"/>
      <w:pPr>
        <w:ind w:left="809" w:hanging="212"/>
      </w:pPr>
      <w:rPr>
        <w:rFonts w:hint="default"/>
        <w:lang w:val="ru-RU" w:eastAsia="en-US" w:bidi="ar-SA"/>
      </w:rPr>
    </w:lvl>
    <w:lvl w:ilvl="2" w:tplc="08367EE0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3" w:tplc="FC68A64E">
      <w:numFmt w:val="bullet"/>
      <w:lvlText w:val="•"/>
      <w:lvlJc w:val="left"/>
      <w:pPr>
        <w:ind w:left="1789" w:hanging="212"/>
      </w:pPr>
      <w:rPr>
        <w:rFonts w:hint="default"/>
        <w:lang w:val="ru-RU" w:eastAsia="en-US" w:bidi="ar-SA"/>
      </w:rPr>
    </w:lvl>
    <w:lvl w:ilvl="4" w:tplc="697643D0">
      <w:numFmt w:val="bullet"/>
      <w:lvlText w:val="•"/>
      <w:lvlJc w:val="left"/>
      <w:pPr>
        <w:ind w:left="2279" w:hanging="212"/>
      </w:pPr>
      <w:rPr>
        <w:rFonts w:hint="default"/>
        <w:lang w:val="ru-RU" w:eastAsia="en-US" w:bidi="ar-SA"/>
      </w:rPr>
    </w:lvl>
    <w:lvl w:ilvl="5" w:tplc="03F4F2D2">
      <w:numFmt w:val="bullet"/>
      <w:lvlText w:val="•"/>
      <w:lvlJc w:val="left"/>
      <w:pPr>
        <w:ind w:left="2769" w:hanging="212"/>
      </w:pPr>
      <w:rPr>
        <w:rFonts w:hint="default"/>
        <w:lang w:val="ru-RU" w:eastAsia="en-US" w:bidi="ar-SA"/>
      </w:rPr>
    </w:lvl>
    <w:lvl w:ilvl="6" w:tplc="094C1560">
      <w:numFmt w:val="bullet"/>
      <w:lvlText w:val="•"/>
      <w:lvlJc w:val="left"/>
      <w:pPr>
        <w:ind w:left="3258" w:hanging="212"/>
      </w:pPr>
      <w:rPr>
        <w:rFonts w:hint="default"/>
        <w:lang w:val="ru-RU" w:eastAsia="en-US" w:bidi="ar-SA"/>
      </w:rPr>
    </w:lvl>
    <w:lvl w:ilvl="7" w:tplc="7E26FDB0">
      <w:numFmt w:val="bullet"/>
      <w:lvlText w:val="•"/>
      <w:lvlJc w:val="left"/>
      <w:pPr>
        <w:ind w:left="3748" w:hanging="212"/>
      </w:pPr>
      <w:rPr>
        <w:rFonts w:hint="default"/>
        <w:lang w:val="ru-RU" w:eastAsia="en-US" w:bidi="ar-SA"/>
      </w:rPr>
    </w:lvl>
    <w:lvl w:ilvl="8" w:tplc="D7DEF5AC">
      <w:numFmt w:val="bullet"/>
      <w:lvlText w:val="•"/>
      <w:lvlJc w:val="left"/>
      <w:pPr>
        <w:ind w:left="423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AEB66CF"/>
    <w:multiLevelType w:val="multilevel"/>
    <w:tmpl w:val="BDBA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E4930"/>
    <w:multiLevelType w:val="hybridMultilevel"/>
    <w:tmpl w:val="EB585512"/>
    <w:lvl w:ilvl="0" w:tplc="1E52ABE4"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DE419A2">
      <w:numFmt w:val="bullet"/>
      <w:lvlText w:val="•"/>
      <w:lvlJc w:val="left"/>
      <w:pPr>
        <w:ind w:left="809" w:hanging="212"/>
      </w:pPr>
      <w:rPr>
        <w:rFonts w:hint="default"/>
        <w:lang w:val="ru-RU" w:eastAsia="en-US" w:bidi="ar-SA"/>
      </w:rPr>
    </w:lvl>
    <w:lvl w:ilvl="2" w:tplc="BC7A1732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3" w:tplc="4C1E9EB4">
      <w:numFmt w:val="bullet"/>
      <w:lvlText w:val="•"/>
      <w:lvlJc w:val="left"/>
      <w:pPr>
        <w:ind w:left="1789" w:hanging="212"/>
      </w:pPr>
      <w:rPr>
        <w:rFonts w:hint="default"/>
        <w:lang w:val="ru-RU" w:eastAsia="en-US" w:bidi="ar-SA"/>
      </w:rPr>
    </w:lvl>
    <w:lvl w:ilvl="4" w:tplc="FC142F1E">
      <w:numFmt w:val="bullet"/>
      <w:lvlText w:val="•"/>
      <w:lvlJc w:val="left"/>
      <w:pPr>
        <w:ind w:left="2279" w:hanging="212"/>
      </w:pPr>
      <w:rPr>
        <w:rFonts w:hint="default"/>
        <w:lang w:val="ru-RU" w:eastAsia="en-US" w:bidi="ar-SA"/>
      </w:rPr>
    </w:lvl>
    <w:lvl w:ilvl="5" w:tplc="1C58BCF0">
      <w:numFmt w:val="bullet"/>
      <w:lvlText w:val="•"/>
      <w:lvlJc w:val="left"/>
      <w:pPr>
        <w:ind w:left="2769" w:hanging="212"/>
      </w:pPr>
      <w:rPr>
        <w:rFonts w:hint="default"/>
        <w:lang w:val="ru-RU" w:eastAsia="en-US" w:bidi="ar-SA"/>
      </w:rPr>
    </w:lvl>
    <w:lvl w:ilvl="6" w:tplc="DD405F72">
      <w:numFmt w:val="bullet"/>
      <w:lvlText w:val="•"/>
      <w:lvlJc w:val="left"/>
      <w:pPr>
        <w:ind w:left="3258" w:hanging="212"/>
      </w:pPr>
      <w:rPr>
        <w:rFonts w:hint="default"/>
        <w:lang w:val="ru-RU" w:eastAsia="en-US" w:bidi="ar-SA"/>
      </w:rPr>
    </w:lvl>
    <w:lvl w:ilvl="7" w:tplc="238E412A">
      <w:numFmt w:val="bullet"/>
      <w:lvlText w:val="•"/>
      <w:lvlJc w:val="left"/>
      <w:pPr>
        <w:ind w:left="3748" w:hanging="212"/>
      </w:pPr>
      <w:rPr>
        <w:rFonts w:hint="default"/>
        <w:lang w:val="ru-RU" w:eastAsia="en-US" w:bidi="ar-SA"/>
      </w:rPr>
    </w:lvl>
    <w:lvl w:ilvl="8" w:tplc="6156BB58">
      <w:numFmt w:val="bullet"/>
      <w:lvlText w:val="•"/>
      <w:lvlJc w:val="left"/>
      <w:pPr>
        <w:ind w:left="4238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8CA043D"/>
    <w:multiLevelType w:val="hybridMultilevel"/>
    <w:tmpl w:val="8F2895DA"/>
    <w:lvl w:ilvl="0" w:tplc="658C3B3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17AF67A">
      <w:numFmt w:val="bullet"/>
      <w:lvlText w:val="•"/>
      <w:lvlJc w:val="left"/>
      <w:pPr>
        <w:ind w:left="611" w:hanging="212"/>
      </w:pPr>
      <w:rPr>
        <w:rFonts w:hint="default"/>
        <w:lang w:val="ru-RU" w:eastAsia="en-US" w:bidi="ar-SA"/>
      </w:rPr>
    </w:lvl>
    <w:lvl w:ilvl="2" w:tplc="373A0098">
      <w:numFmt w:val="bullet"/>
      <w:lvlText w:val="•"/>
      <w:lvlJc w:val="left"/>
      <w:pPr>
        <w:ind w:left="1123" w:hanging="212"/>
      </w:pPr>
      <w:rPr>
        <w:rFonts w:hint="default"/>
        <w:lang w:val="ru-RU" w:eastAsia="en-US" w:bidi="ar-SA"/>
      </w:rPr>
    </w:lvl>
    <w:lvl w:ilvl="3" w:tplc="1EB468D0">
      <w:numFmt w:val="bullet"/>
      <w:lvlText w:val="•"/>
      <w:lvlJc w:val="left"/>
      <w:pPr>
        <w:ind w:left="1635" w:hanging="212"/>
      </w:pPr>
      <w:rPr>
        <w:rFonts w:hint="default"/>
        <w:lang w:val="ru-RU" w:eastAsia="en-US" w:bidi="ar-SA"/>
      </w:rPr>
    </w:lvl>
    <w:lvl w:ilvl="4" w:tplc="4B1281F6">
      <w:numFmt w:val="bullet"/>
      <w:lvlText w:val="•"/>
      <w:lvlJc w:val="left"/>
      <w:pPr>
        <w:ind w:left="2147" w:hanging="212"/>
      </w:pPr>
      <w:rPr>
        <w:rFonts w:hint="default"/>
        <w:lang w:val="ru-RU" w:eastAsia="en-US" w:bidi="ar-SA"/>
      </w:rPr>
    </w:lvl>
    <w:lvl w:ilvl="5" w:tplc="474235E8">
      <w:numFmt w:val="bullet"/>
      <w:lvlText w:val="•"/>
      <w:lvlJc w:val="left"/>
      <w:pPr>
        <w:ind w:left="2659" w:hanging="212"/>
      </w:pPr>
      <w:rPr>
        <w:rFonts w:hint="default"/>
        <w:lang w:val="ru-RU" w:eastAsia="en-US" w:bidi="ar-SA"/>
      </w:rPr>
    </w:lvl>
    <w:lvl w:ilvl="6" w:tplc="5EDEF0AE">
      <w:numFmt w:val="bullet"/>
      <w:lvlText w:val="•"/>
      <w:lvlJc w:val="left"/>
      <w:pPr>
        <w:ind w:left="3170" w:hanging="212"/>
      </w:pPr>
      <w:rPr>
        <w:rFonts w:hint="default"/>
        <w:lang w:val="ru-RU" w:eastAsia="en-US" w:bidi="ar-SA"/>
      </w:rPr>
    </w:lvl>
    <w:lvl w:ilvl="7" w:tplc="06C654E2">
      <w:numFmt w:val="bullet"/>
      <w:lvlText w:val="•"/>
      <w:lvlJc w:val="left"/>
      <w:pPr>
        <w:ind w:left="3682" w:hanging="212"/>
      </w:pPr>
      <w:rPr>
        <w:rFonts w:hint="default"/>
        <w:lang w:val="ru-RU" w:eastAsia="en-US" w:bidi="ar-SA"/>
      </w:rPr>
    </w:lvl>
    <w:lvl w:ilvl="8" w:tplc="CF36C7F4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02E5A2F"/>
    <w:multiLevelType w:val="multilevel"/>
    <w:tmpl w:val="F248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072B2"/>
    <w:multiLevelType w:val="hybridMultilevel"/>
    <w:tmpl w:val="CC3CCF94"/>
    <w:lvl w:ilvl="0" w:tplc="016257D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304E7F4">
      <w:numFmt w:val="bullet"/>
      <w:lvlText w:val="•"/>
      <w:lvlJc w:val="left"/>
      <w:pPr>
        <w:ind w:left="611" w:hanging="212"/>
      </w:pPr>
      <w:rPr>
        <w:rFonts w:hint="default"/>
        <w:lang w:val="ru-RU" w:eastAsia="en-US" w:bidi="ar-SA"/>
      </w:rPr>
    </w:lvl>
    <w:lvl w:ilvl="2" w:tplc="060667C4">
      <w:numFmt w:val="bullet"/>
      <w:lvlText w:val="•"/>
      <w:lvlJc w:val="left"/>
      <w:pPr>
        <w:ind w:left="1123" w:hanging="212"/>
      </w:pPr>
      <w:rPr>
        <w:rFonts w:hint="default"/>
        <w:lang w:val="ru-RU" w:eastAsia="en-US" w:bidi="ar-SA"/>
      </w:rPr>
    </w:lvl>
    <w:lvl w:ilvl="3" w:tplc="298E780E">
      <w:numFmt w:val="bullet"/>
      <w:lvlText w:val="•"/>
      <w:lvlJc w:val="left"/>
      <w:pPr>
        <w:ind w:left="1635" w:hanging="212"/>
      </w:pPr>
      <w:rPr>
        <w:rFonts w:hint="default"/>
        <w:lang w:val="ru-RU" w:eastAsia="en-US" w:bidi="ar-SA"/>
      </w:rPr>
    </w:lvl>
    <w:lvl w:ilvl="4" w:tplc="3AF08C82">
      <w:numFmt w:val="bullet"/>
      <w:lvlText w:val="•"/>
      <w:lvlJc w:val="left"/>
      <w:pPr>
        <w:ind w:left="2147" w:hanging="212"/>
      </w:pPr>
      <w:rPr>
        <w:rFonts w:hint="default"/>
        <w:lang w:val="ru-RU" w:eastAsia="en-US" w:bidi="ar-SA"/>
      </w:rPr>
    </w:lvl>
    <w:lvl w:ilvl="5" w:tplc="E9D659B6">
      <w:numFmt w:val="bullet"/>
      <w:lvlText w:val="•"/>
      <w:lvlJc w:val="left"/>
      <w:pPr>
        <w:ind w:left="2659" w:hanging="212"/>
      </w:pPr>
      <w:rPr>
        <w:rFonts w:hint="default"/>
        <w:lang w:val="ru-RU" w:eastAsia="en-US" w:bidi="ar-SA"/>
      </w:rPr>
    </w:lvl>
    <w:lvl w:ilvl="6" w:tplc="F0268E9A">
      <w:numFmt w:val="bullet"/>
      <w:lvlText w:val="•"/>
      <w:lvlJc w:val="left"/>
      <w:pPr>
        <w:ind w:left="3170" w:hanging="212"/>
      </w:pPr>
      <w:rPr>
        <w:rFonts w:hint="default"/>
        <w:lang w:val="ru-RU" w:eastAsia="en-US" w:bidi="ar-SA"/>
      </w:rPr>
    </w:lvl>
    <w:lvl w:ilvl="7" w:tplc="3E326646">
      <w:numFmt w:val="bullet"/>
      <w:lvlText w:val="•"/>
      <w:lvlJc w:val="left"/>
      <w:pPr>
        <w:ind w:left="3682" w:hanging="212"/>
      </w:pPr>
      <w:rPr>
        <w:rFonts w:hint="default"/>
        <w:lang w:val="ru-RU" w:eastAsia="en-US" w:bidi="ar-SA"/>
      </w:rPr>
    </w:lvl>
    <w:lvl w:ilvl="8" w:tplc="F3A489CE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AD10537"/>
    <w:multiLevelType w:val="multilevel"/>
    <w:tmpl w:val="6C1A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1A55"/>
    <w:rsid w:val="000F4B4D"/>
    <w:rsid w:val="00120AED"/>
    <w:rsid w:val="00154CB5"/>
    <w:rsid w:val="00181C73"/>
    <w:rsid w:val="00183673"/>
    <w:rsid w:val="00192E8A"/>
    <w:rsid w:val="001A57C6"/>
    <w:rsid w:val="001B37A5"/>
    <w:rsid w:val="001C268C"/>
    <w:rsid w:val="00254DC1"/>
    <w:rsid w:val="002A4B71"/>
    <w:rsid w:val="002B1AD2"/>
    <w:rsid w:val="00340B21"/>
    <w:rsid w:val="003839A2"/>
    <w:rsid w:val="00394876"/>
    <w:rsid w:val="003A0278"/>
    <w:rsid w:val="003A56C5"/>
    <w:rsid w:val="003B78F7"/>
    <w:rsid w:val="003C030E"/>
    <w:rsid w:val="00411B61"/>
    <w:rsid w:val="00484E8E"/>
    <w:rsid w:val="004C3C31"/>
    <w:rsid w:val="005C0E0B"/>
    <w:rsid w:val="005C6794"/>
    <w:rsid w:val="00620E06"/>
    <w:rsid w:val="006B38FE"/>
    <w:rsid w:val="006F4DCB"/>
    <w:rsid w:val="007170DB"/>
    <w:rsid w:val="007B61E5"/>
    <w:rsid w:val="007C6C0D"/>
    <w:rsid w:val="00802EDE"/>
    <w:rsid w:val="00856FBD"/>
    <w:rsid w:val="009E0AF1"/>
    <w:rsid w:val="00A057A7"/>
    <w:rsid w:val="00B50311"/>
    <w:rsid w:val="00B61D0E"/>
    <w:rsid w:val="00B6496E"/>
    <w:rsid w:val="00B700FC"/>
    <w:rsid w:val="00C20338"/>
    <w:rsid w:val="00C51B53"/>
    <w:rsid w:val="00DF50A9"/>
    <w:rsid w:val="00E92E72"/>
    <w:rsid w:val="00EE3BB5"/>
    <w:rsid w:val="00F22F63"/>
    <w:rsid w:val="00F4186F"/>
    <w:rsid w:val="00F7273A"/>
    <w:rsid w:val="00F72DFA"/>
    <w:rsid w:val="00FA08FB"/>
    <w:rsid w:val="00FB0EAD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7A0ECA7-B201-4D0F-88F8-E6E18A67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1A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A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1A55"/>
    <w:rPr>
      <w:sz w:val="28"/>
      <w:szCs w:val="28"/>
    </w:rPr>
  </w:style>
  <w:style w:type="paragraph" w:styleId="a4">
    <w:name w:val="List Paragraph"/>
    <w:basedOn w:val="a"/>
    <w:uiPriority w:val="1"/>
    <w:qFormat/>
    <w:rsid w:val="00FD1A55"/>
  </w:style>
  <w:style w:type="paragraph" w:customStyle="1" w:styleId="TableParagraph">
    <w:name w:val="Table Paragraph"/>
    <w:basedOn w:val="a"/>
    <w:uiPriority w:val="1"/>
    <w:qFormat/>
    <w:rsid w:val="00FD1A55"/>
    <w:pPr>
      <w:spacing w:before="93"/>
      <w:ind w:left="100"/>
    </w:pPr>
  </w:style>
  <w:style w:type="character" w:styleId="a5">
    <w:name w:val="Hyperlink"/>
    <w:basedOn w:val="a0"/>
    <w:uiPriority w:val="99"/>
    <w:unhideWhenUsed/>
    <w:rsid w:val="006B38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5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0A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50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0A9"/>
    <w:rPr>
      <w:rFonts w:ascii="Times New Roman" w:eastAsia="Times New Roman" w:hAnsi="Times New Roman" w:cs="Times New Roman"/>
      <w:lang w:val="ru-RU"/>
    </w:rPr>
  </w:style>
  <w:style w:type="paragraph" w:styleId="aa">
    <w:name w:val="Document Map"/>
    <w:basedOn w:val="a"/>
    <w:link w:val="ab"/>
    <w:uiPriority w:val="99"/>
    <w:semiHidden/>
    <w:unhideWhenUsed/>
    <w:rsid w:val="00F72DF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72DFA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rmal (Web)"/>
    <w:basedOn w:val="a"/>
    <w:uiPriority w:val="99"/>
    <w:unhideWhenUsed/>
    <w:rsid w:val="00F72DFA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4186F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83673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3673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arkovo.ru/" TargetMode="External"/><Relationship Id="rId13" Type="http://schemas.openxmlformats.org/officeDocument/2006/relationships/hyperlink" Target="https://comarkov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schenko@mail.ru" TargetMode="External"/><Relationship Id="rId12" Type="http://schemas.openxmlformats.org/officeDocument/2006/relationships/hyperlink" Target="https://comark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 Степаненков</dc:creator>
  <cp:lastModifiedBy>Пользователь Windows</cp:lastModifiedBy>
  <cp:revision>61</cp:revision>
  <dcterms:created xsi:type="dcterms:W3CDTF">2024-10-01T05:53:00Z</dcterms:created>
  <dcterms:modified xsi:type="dcterms:W3CDTF">2024-10-03T00:24:00Z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</Properties>
</file>